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CAE8E" w14:textId="680C7E57" w:rsidR="121C00C6" w:rsidRDefault="121C00C6" w:rsidP="60148A44">
      <w:pPr>
        <w:jc w:val="center"/>
        <w:rPr>
          <w:rFonts w:ascii="Kristen ITC" w:eastAsia="Kristen ITC" w:hAnsi="Kristen ITC" w:cs="Kristen ITC"/>
          <w:b/>
          <w:bCs/>
          <w:sz w:val="36"/>
          <w:szCs w:val="36"/>
          <w:u w:val="single"/>
          <w:lang w:val="en-GB"/>
        </w:rPr>
      </w:pPr>
      <w:r>
        <w:rPr>
          <w:noProof/>
          <w:lang w:val="en-GB" w:eastAsia="en-GB"/>
        </w:rPr>
        <w:drawing>
          <wp:inline distT="0" distB="0" distL="0" distR="0" wp14:anchorId="675454F2" wp14:editId="2680114C">
            <wp:extent cx="423606" cy="477684"/>
            <wp:effectExtent l="0" t="0" r="0" b="0"/>
            <wp:docPr id="1852073710" name="Picture 185207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3606" cy="477684"/>
                    </a:xfrm>
                    <a:prstGeom prst="rect">
                      <a:avLst/>
                    </a:prstGeom>
                  </pic:spPr>
                </pic:pic>
              </a:graphicData>
            </a:graphic>
          </wp:inline>
        </w:drawing>
      </w:r>
      <w:r w:rsidR="791B5297">
        <w:rPr>
          <w:noProof/>
          <w:lang w:val="en-GB" w:eastAsia="en-GB"/>
        </w:rPr>
        <w:drawing>
          <wp:inline distT="0" distB="0" distL="0" distR="0" wp14:anchorId="3404CBDA" wp14:editId="08BC6A93">
            <wp:extent cx="1085850" cy="1047750"/>
            <wp:effectExtent l="0" t="0" r="0" b="0"/>
            <wp:docPr id="1730204082" name="Picture 173020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1085850" cy="1047750"/>
                    </a:xfrm>
                    <a:prstGeom prst="rect">
                      <a:avLst/>
                    </a:prstGeom>
                  </pic:spPr>
                </pic:pic>
              </a:graphicData>
            </a:graphic>
          </wp:inline>
        </w:drawing>
      </w:r>
      <w:proofErr w:type="spellStart"/>
      <w:r w:rsidR="08C6D7FF" w:rsidRPr="60148A44">
        <w:rPr>
          <w:rFonts w:ascii="Kristen ITC" w:eastAsia="Kristen ITC" w:hAnsi="Kristen ITC" w:cs="Kristen ITC"/>
          <w:b/>
          <w:bCs/>
          <w:sz w:val="36"/>
          <w:szCs w:val="36"/>
          <w:u w:val="single"/>
          <w:lang w:val="en-GB"/>
        </w:rPr>
        <w:t>Meirthrin</w:t>
      </w:r>
      <w:proofErr w:type="spellEnd"/>
      <w:r w:rsidR="791B5297" w:rsidRPr="60148A44">
        <w:rPr>
          <w:rFonts w:ascii="Kristen ITC" w:eastAsia="Kristen ITC" w:hAnsi="Kristen ITC" w:cs="Kristen ITC"/>
          <w:b/>
          <w:bCs/>
          <w:sz w:val="36"/>
          <w:szCs w:val="36"/>
          <w:u w:val="single"/>
          <w:lang w:val="en-GB"/>
        </w:rPr>
        <w:t xml:space="preserve"> Home Learning</w:t>
      </w:r>
      <w:r w:rsidR="791B5297">
        <w:rPr>
          <w:noProof/>
          <w:lang w:val="en-GB" w:eastAsia="en-GB"/>
        </w:rPr>
        <w:drawing>
          <wp:inline distT="0" distB="0" distL="0" distR="0" wp14:anchorId="54971075" wp14:editId="65E63DDE">
            <wp:extent cx="1104900" cy="1047750"/>
            <wp:effectExtent l="0" t="0" r="0" b="0"/>
            <wp:docPr id="843553195" name="Picture 84355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04900" cy="1047750"/>
                    </a:xfrm>
                    <a:prstGeom prst="rect">
                      <a:avLst/>
                    </a:prstGeom>
                  </pic:spPr>
                </pic:pic>
              </a:graphicData>
            </a:graphic>
          </wp:inline>
        </w:drawing>
      </w:r>
      <w:r w:rsidR="791B5297">
        <w:rPr>
          <w:noProof/>
          <w:lang w:val="en-GB" w:eastAsia="en-GB"/>
        </w:rPr>
        <w:drawing>
          <wp:inline distT="0" distB="0" distL="0" distR="0" wp14:anchorId="2AB33DC1" wp14:editId="608789E6">
            <wp:extent cx="533400" cy="598714"/>
            <wp:effectExtent l="0" t="0" r="0" b="0"/>
            <wp:docPr id="1916101008" name="Picture 191610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98714"/>
                    </a:xfrm>
                    <a:prstGeom prst="rect">
                      <a:avLst/>
                    </a:prstGeom>
                  </pic:spPr>
                </pic:pic>
              </a:graphicData>
            </a:graphic>
          </wp:inline>
        </w:drawing>
      </w:r>
    </w:p>
    <w:p w14:paraId="5E038CAC" w14:textId="2078488A" w:rsidR="791B5297" w:rsidRDefault="791B5297" w:rsidP="60148A44">
      <w:pPr>
        <w:jc w:val="center"/>
        <w:rPr>
          <w:rFonts w:ascii="Kristen ITC" w:eastAsia="Kristen ITC" w:hAnsi="Kristen ITC" w:cs="Kristen ITC"/>
          <w:b/>
          <w:bCs/>
          <w:color w:val="FF0000"/>
          <w:sz w:val="28"/>
          <w:szCs w:val="28"/>
          <w:u w:val="single"/>
          <w:lang w:val="en-GB"/>
        </w:rPr>
      </w:pPr>
      <w:r w:rsidRPr="60148A44">
        <w:rPr>
          <w:rFonts w:ascii="Kristen ITC" w:eastAsia="Kristen ITC" w:hAnsi="Kristen ITC" w:cs="Kristen ITC"/>
          <w:b/>
          <w:bCs/>
          <w:color w:val="FF0000"/>
          <w:sz w:val="28"/>
          <w:szCs w:val="28"/>
          <w:u w:val="single"/>
          <w:lang w:val="en-GB"/>
        </w:rPr>
        <w:t xml:space="preserve">Week Beginning: </w:t>
      </w:r>
      <w:r w:rsidR="0036202A">
        <w:rPr>
          <w:rFonts w:ascii="Kristen ITC" w:eastAsia="Kristen ITC" w:hAnsi="Kristen ITC" w:cs="Kristen ITC"/>
          <w:b/>
          <w:bCs/>
          <w:color w:val="FF0000"/>
          <w:sz w:val="28"/>
          <w:szCs w:val="28"/>
          <w:u w:val="single"/>
          <w:lang w:val="en-GB"/>
        </w:rPr>
        <w:t>18</w:t>
      </w:r>
      <w:r w:rsidR="0A486E82" w:rsidRPr="60148A44">
        <w:rPr>
          <w:rFonts w:ascii="Kristen ITC" w:eastAsia="Kristen ITC" w:hAnsi="Kristen ITC" w:cs="Kristen ITC"/>
          <w:b/>
          <w:bCs/>
          <w:color w:val="FF0000"/>
          <w:sz w:val="28"/>
          <w:szCs w:val="28"/>
          <w:u w:val="single"/>
          <w:lang w:val="en-GB"/>
        </w:rPr>
        <w:t>.</w:t>
      </w:r>
      <w:r w:rsidR="004D5DBE">
        <w:rPr>
          <w:rFonts w:ascii="Kristen ITC" w:eastAsia="Kristen ITC" w:hAnsi="Kristen ITC" w:cs="Kristen ITC"/>
          <w:b/>
          <w:bCs/>
          <w:color w:val="FF0000"/>
          <w:sz w:val="28"/>
          <w:szCs w:val="28"/>
          <w:u w:val="single"/>
          <w:lang w:val="en-GB"/>
        </w:rPr>
        <w:t>5</w:t>
      </w:r>
      <w:r w:rsidRPr="60148A44">
        <w:rPr>
          <w:rFonts w:ascii="Kristen ITC" w:eastAsia="Kristen ITC" w:hAnsi="Kristen ITC" w:cs="Kristen ITC"/>
          <w:b/>
          <w:bCs/>
          <w:color w:val="FF0000"/>
          <w:sz w:val="28"/>
          <w:szCs w:val="28"/>
          <w:u w:val="single"/>
          <w:lang w:val="en-GB"/>
        </w:rPr>
        <w:t>.20</w:t>
      </w:r>
    </w:p>
    <w:tbl>
      <w:tblPr>
        <w:tblStyle w:val="TableGrid"/>
        <w:tblW w:w="14400" w:type="dxa"/>
        <w:tblLayout w:type="fixed"/>
        <w:tblLook w:val="04A0" w:firstRow="1" w:lastRow="0" w:firstColumn="1" w:lastColumn="0" w:noHBand="0" w:noVBand="1"/>
      </w:tblPr>
      <w:tblGrid>
        <w:gridCol w:w="7200"/>
        <w:gridCol w:w="15"/>
        <w:gridCol w:w="7185"/>
      </w:tblGrid>
      <w:tr w:rsidR="60148A44" w14:paraId="0A5CD490" w14:textId="77777777" w:rsidTr="5237E2F2">
        <w:tc>
          <w:tcPr>
            <w:tcW w:w="7215" w:type="dxa"/>
            <w:gridSpan w:val="2"/>
          </w:tcPr>
          <w:p w14:paraId="39F5B1FA" w14:textId="7DFF0AE4" w:rsidR="4D9F88D5" w:rsidRDefault="4D9F88D5" w:rsidP="60148A44">
            <w:pPr>
              <w:spacing w:line="259" w:lineRule="auto"/>
              <w:jc w:val="center"/>
              <w:rPr>
                <w:b/>
                <w:bCs/>
                <w:sz w:val="24"/>
                <w:szCs w:val="24"/>
                <w:lang w:val="en-GB"/>
              </w:rPr>
            </w:pPr>
            <w:r w:rsidRPr="60148A44">
              <w:rPr>
                <w:b/>
                <w:bCs/>
                <w:sz w:val="24"/>
                <w:szCs w:val="24"/>
                <w:lang w:val="en-GB"/>
              </w:rPr>
              <w:t>Daily Do’s Numeracy</w:t>
            </w:r>
            <w:r w:rsidR="008309F6">
              <w:rPr>
                <w:b/>
                <w:bCs/>
                <w:sz w:val="24"/>
                <w:szCs w:val="24"/>
                <w:lang w:val="en-GB"/>
              </w:rPr>
              <w:t xml:space="preserve"> (10 minutes per day)</w:t>
            </w:r>
          </w:p>
        </w:tc>
        <w:tc>
          <w:tcPr>
            <w:tcW w:w="7185" w:type="dxa"/>
          </w:tcPr>
          <w:p w14:paraId="67F095C6" w14:textId="4A000650" w:rsidR="4D9F88D5" w:rsidRDefault="4D9F88D5" w:rsidP="60148A44">
            <w:pPr>
              <w:jc w:val="center"/>
              <w:rPr>
                <w:b/>
                <w:bCs/>
                <w:sz w:val="24"/>
                <w:szCs w:val="24"/>
              </w:rPr>
            </w:pPr>
            <w:r w:rsidRPr="60148A44">
              <w:rPr>
                <w:b/>
                <w:bCs/>
                <w:sz w:val="24"/>
                <w:szCs w:val="24"/>
              </w:rPr>
              <w:t>Daily Do’s Literacy</w:t>
            </w:r>
            <w:r w:rsidR="008309F6">
              <w:rPr>
                <w:b/>
                <w:bCs/>
                <w:sz w:val="24"/>
                <w:szCs w:val="24"/>
              </w:rPr>
              <w:t xml:space="preserve"> (10 minutes per day)</w:t>
            </w:r>
          </w:p>
        </w:tc>
      </w:tr>
      <w:tr w:rsidR="60148A44" w14:paraId="1FC8F449" w14:textId="77777777" w:rsidTr="5237E2F2">
        <w:tc>
          <w:tcPr>
            <w:tcW w:w="7215" w:type="dxa"/>
            <w:gridSpan w:val="2"/>
          </w:tcPr>
          <w:p w14:paraId="3EE975C5" w14:textId="11782DDC" w:rsidR="6BA7455F" w:rsidRDefault="6BA7455F" w:rsidP="60148A44">
            <w:pPr>
              <w:spacing w:line="259" w:lineRule="auto"/>
              <w:rPr>
                <w:sz w:val="24"/>
                <w:szCs w:val="24"/>
                <w:lang w:val="en-GB"/>
              </w:rPr>
            </w:pPr>
            <w:r w:rsidRPr="60148A44">
              <w:rPr>
                <w:sz w:val="24"/>
                <w:szCs w:val="24"/>
                <w:lang w:val="en-GB"/>
              </w:rPr>
              <w:t>Power</w:t>
            </w:r>
            <w:r w:rsidR="0050746A">
              <w:rPr>
                <w:sz w:val="24"/>
                <w:szCs w:val="24"/>
                <w:lang w:val="en-GB"/>
              </w:rPr>
              <w:t xml:space="preserve"> Point in </w:t>
            </w:r>
            <w:proofErr w:type="spellStart"/>
            <w:r w:rsidR="0050746A">
              <w:rPr>
                <w:sz w:val="24"/>
                <w:szCs w:val="24"/>
                <w:lang w:val="en-GB"/>
              </w:rPr>
              <w:t>Meithrin</w:t>
            </w:r>
            <w:proofErr w:type="spellEnd"/>
            <w:r w:rsidR="0050746A">
              <w:rPr>
                <w:sz w:val="24"/>
                <w:szCs w:val="24"/>
                <w:lang w:val="en-GB"/>
              </w:rPr>
              <w:t xml:space="preserve"> planning 20.04.20</w:t>
            </w:r>
          </w:p>
          <w:p w14:paraId="67369DD0" w14:textId="0440CD79" w:rsidR="4D9F88D5" w:rsidRDefault="4D9F88D5" w:rsidP="60148A44">
            <w:pPr>
              <w:spacing w:line="259" w:lineRule="auto"/>
              <w:rPr>
                <w:sz w:val="24"/>
                <w:szCs w:val="24"/>
                <w:u w:val="single"/>
                <w:lang w:val="en-GB"/>
              </w:rPr>
            </w:pPr>
            <w:r w:rsidRPr="60148A44">
              <w:rPr>
                <w:sz w:val="24"/>
                <w:szCs w:val="24"/>
                <w:lang w:val="en-GB"/>
              </w:rPr>
              <w:t>Sing/Chant days of the week  Tune (</w:t>
            </w:r>
            <w:proofErr w:type="spellStart"/>
            <w:r w:rsidRPr="60148A44">
              <w:rPr>
                <w:sz w:val="24"/>
                <w:szCs w:val="24"/>
                <w:lang w:val="en-GB"/>
              </w:rPr>
              <w:t>Addam’s</w:t>
            </w:r>
            <w:proofErr w:type="spellEnd"/>
            <w:r w:rsidRPr="60148A44">
              <w:rPr>
                <w:sz w:val="24"/>
                <w:szCs w:val="24"/>
                <w:lang w:val="en-GB"/>
              </w:rPr>
              <w:t xml:space="preserve"> Family)</w:t>
            </w:r>
          </w:p>
          <w:p w14:paraId="73B75854" w14:textId="30B13752" w:rsidR="4D9F88D5" w:rsidRDefault="4D9F88D5" w:rsidP="60148A44">
            <w:pPr>
              <w:spacing w:line="259" w:lineRule="auto"/>
              <w:rPr>
                <w:sz w:val="24"/>
                <w:szCs w:val="24"/>
                <w:lang w:val="en-GB"/>
              </w:rPr>
            </w:pPr>
            <w:r w:rsidRPr="60148A44">
              <w:rPr>
                <w:sz w:val="24"/>
                <w:szCs w:val="24"/>
                <w:lang w:val="en-GB"/>
              </w:rPr>
              <w:t>Number Rhymes – 1</w:t>
            </w:r>
            <w:proofErr w:type="gramStart"/>
            <w:r w:rsidRPr="60148A44">
              <w:rPr>
                <w:sz w:val="24"/>
                <w:szCs w:val="24"/>
                <w:lang w:val="en-GB"/>
              </w:rPr>
              <w:t>,2,3,4,5</w:t>
            </w:r>
            <w:proofErr w:type="gramEnd"/>
            <w:r w:rsidRPr="60148A44">
              <w:rPr>
                <w:sz w:val="24"/>
                <w:szCs w:val="24"/>
                <w:lang w:val="en-GB"/>
              </w:rPr>
              <w:t xml:space="preserve"> once I caught...</w:t>
            </w:r>
          </w:p>
          <w:p w14:paraId="47A8963C" w14:textId="7ECEDE13" w:rsidR="4D9F88D5" w:rsidRDefault="4D9F88D5" w:rsidP="60148A44">
            <w:pPr>
              <w:spacing w:line="259" w:lineRule="auto"/>
              <w:rPr>
                <w:sz w:val="24"/>
                <w:szCs w:val="24"/>
                <w:lang w:val="en-GB"/>
              </w:rPr>
            </w:pPr>
            <w:r w:rsidRPr="60148A44">
              <w:rPr>
                <w:sz w:val="24"/>
                <w:szCs w:val="24"/>
                <w:lang w:val="en-GB"/>
              </w:rPr>
              <w:t xml:space="preserve">1 </w:t>
            </w:r>
            <w:proofErr w:type="spellStart"/>
            <w:r w:rsidRPr="60148A44">
              <w:rPr>
                <w:sz w:val="24"/>
                <w:szCs w:val="24"/>
                <w:lang w:val="en-GB"/>
              </w:rPr>
              <w:t>potatoe</w:t>
            </w:r>
            <w:proofErr w:type="spellEnd"/>
            <w:r w:rsidRPr="60148A44">
              <w:rPr>
                <w:sz w:val="24"/>
                <w:szCs w:val="24"/>
                <w:lang w:val="en-GB"/>
              </w:rPr>
              <w:t>, 2 potatoe</w:t>
            </w:r>
            <w:r w:rsidR="499739C2" w:rsidRPr="60148A44">
              <w:rPr>
                <w:sz w:val="24"/>
                <w:szCs w:val="24"/>
                <w:lang w:val="en-GB"/>
              </w:rPr>
              <w:t>s</w:t>
            </w:r>
            <w:r w:rsidRPr="60148A44">
              <w:rPr>
                <w:sz w:val="24"/>
                <w:szCs w:val="24"/>
                <w:lang w:val="en-GB"/>
              </w:rPr>
              <w:t>, 3 potatoe</w:t>
            </w:r>
            <w:r w:rsidR="6ED881ED" w:rsidRPr="60148A44">
              <w:rPr>
                <w:sz w:val="24"/>
                <w:szCs w:val="24"/>
                <w:lang w:val="en-GB"/>
              </w:rPr>
              <w:t>s</w:t>
            </w:r>
            <w:r w:rsidRPr="60148A44">
              <w:rPr>
                <w:sz w:val="24"/>
                <w:szCs w:val="24"/>
                <w:lang w:val="en-GB"/>
              </w:rPr>
              <w:t xml:space="preserve"> …</w:t>
            </w:r>
            <w:r w:rsidR="7E628519" w:rsidRPr="60148A44">
              <w:rPr>
                <w:sz w:val="24"/>
                <w:szCs w:val="24"/>
                <w:lang w:val="en-GB"/>
              </w:rPr>
              <w:t xml:space="preserve"> </w:t>
            </w:r>
            <w:proofErr w:type="spellStart"/>
            <w:r w:rsidR="7E628519" w:rsidRPr="60148A44">
              <w:rPr>
                <w:sz w:val="24"/>
                <w:szCs w:val="24"/>
                <w:lang w:val="en-GB"/>
              </w:rPr>
              <w:t>etc</w:t>
            </w:r>
            <w:proofErr w:type="spellEnd"/>
          </w:p>
          <w:p w14:paraId="1F40B28D" w14:textId="71D0FA44" w:rsidR="4D9F88D5" w:rsidRDefault="4D9F88D5" w:rsidP="60148A44">
            <w:pPr>
              <w:spacing w:line="259" w:lineRule="auto"/>
              <w:rPr>
                <w:sz w:val="24"/>
                <w:szCs w:val="24"/>
                <w:lang w:val="en-GB"/>
              </w:rPr>
            </w:pPr>
            <w:r w:rsidRPr="60148A44">
              <w:rPr>
                <w:sz w:val="24"/>
                <w:szCs w:val="24"/>
                <w:lang w:val="en-GB"/>
              </w:rPr>
              <w:t>Rote count to 20 forwards</w:t>
            </w:r>
          </w:p>
          <w:p w14:paraId="1FFA4841" w14:textId="6CBC5E8A" w:rsidR="4D9F88D5" w:rsidRDefault="4D9F88D5" w:rsidP="60148A44">
            <w:pPr>
              <w:spacing w:line="259" w:lineRule="auto"/>
              <w:rPr>
                <w:sz w:val="24"/>
                <w:szCs w:val="24"/>
                <w:lang w:val="en-GB"/>
              </w:rPr>
            </w:pPr>
            <w:r w:rsidRPr="60148A44">
              <w:rPr>
                <w:sz w:val="24"/>
                <w:szCs w:val="24"/>
                <w:lang w:val="en-GB"/>
              </w:rPr>
              <w:t>Rote count backwards from 10</w:t>
            </w:r>
          </w:p>
          <w:p w14:paraId="598B4186" w14:textId="0D3037C6" w:rsidR="67046CDA" w:rsidRDefault="67046CDA" w:rsidP="60148A44">
            <w:pPr>
              <w:spacing w:line="259" w:lineRule="auto"/>
              <w:rPr>
                <w:sz w:val="24"/>
                <w:szCs w:val="24"/>
                <w:lang w:val="en-GB"/>
              </w:rPr>
            </w:pPr>
            <w:r w:rsidRPr="60148A44">
              <w:rPr>
                <w:sz w:val="24"/>
                <w:szCs w:val="24"/>
                <w:lang w:val="en-GB"/>
              </w:rPr>
              <w:t>1 more/1 less than up to 10</w:t>
            </w:r>
          </w:p>
          <w:p w14:paraId="3FA603AB" w14:textId="5EE7886B" w:rsidR="00130F33" w:rsidRDefault="00130F33" w:rsidP="60148A44">
            <w:pPr>
              <w:spacing w:line="259" w:lineRule="auto"/>
              <w:rPr>
                <w:sz w:val="24"/>
                <w:szCs w:val="24"/>
                <w:lang w:val="en-GB"/>
              </w:rPr>
            </w:pPr>
            <w:r>
              <w:rPr>
                <w:sz w:val="24"/>
                <w:szCs w:val="24"/>
                <w:lang w:val="en-GB"/>
              </w:rPr>
              <w:t>Count on from any small number to 10</w:t>
            </w:r>
          </w:p>
          <w:p w14:paraId="0AAC64C6" w14:textId="7A96F502" w:rsidR="60148A44" w:rsidRPr="00130F33" w:rsidRDefault="60148A44" w:rsidP="60148A44">
            <w:pPr>
              <w:pStyle w:val="ListParagraph"/>
              <w:spacing w:after="160" w:line="259" w:lineRule="auto"/>
              <w:jc w:val="both"/>
              <w:rPr>
                <w:rFonts w:ascii="Kristen ITC" w:eastAsia="Kristen ITC" w:hAnsi="Kristen ITC" w:cs="Kristen ITC"/>
                <w:iCs/>
                <w:sz w:val="24"/>
                <w:szCs w:val="24"/>
                <w:lang w:val="en-GB"/>
              </w:rPr>
            </w:pPr>
          </w:p>
        </w:tc>
        <w:tc>
          <w:tcPr>
            <w:tcW w:w="7185" w:type="dxa"/>
          </w:tcPr>
          <w:p w14:paraId="605F0EDE" w14:textId="4A840778" w:rsidR="64743374" w:rsidRDefault="0050746A" w:rsidP="60148A44">
            <w:pPr>
              <w:rPr>
                <w:sz w:val="24"/>
                <w:szCs w:val="24"/>
              </w:rPr>
            </w:pPr>
            <w:proofErr w:type="spellStart"/>
            <w:r>
              <w:rPr>
                <w:sz w:val="24"/>
                <w:szCs w:val="24"/>
              </w:rPr>
              <w:t>Powerpoint</w:t>
            </w:r>
            <w:proofErr w:type="spellEnd"/>
            <w:r>
              <w:rPr>
                <w:sz w:val="24"/>
                <w:szCs w:val="24"/>
              </w:rPr>
              <w:t xml:space="preserve"> in </w:t>
            </w:r>
            <w:proofErr w:type="spellStart"/>
            <w:r>
              <w:rPr>
                <w:sz w:val="24"/>
                <w:szCs w:val="24"/>
              </w:rPr>
              <w:t>Meithrin</w:t>
            </w:r>
            <w:proofErr w:type="spellEnd"/>
            <w:r>
              <w:rPr>
                <w:sz w:val="24"/>
                <w:szCs w:val="24"/>
              </w:rPr>
              <w:t xml:space="preserve"> planning 20.04.20</w:t>
            </w:r>
          </w:p>
          <w:p w14:paraId="05C2BFA7" w14:textId="50A11DBB" w:rsidR="26193CE2" w:rsidRDefault="26193CE2" w:rsidP="60148A44">
            <w:pPr>
              <w:rPr>
                <w:sz w:val="24"/>
                <w:szCs w:val="24"/>
              </w:rPr>
            </w:pPr>
            <w:r w:rsidRPr="60148A44">
              <w:rPr>
                <w:sz w:val="24"/>
                <w:szCs w:val="24"/>
              </w:rPr>
              <w:t>Revision of all letter sound</w:t>
            </w:r>
            <w:r w:rsidR="6F68F13B" w:rsidRPr="60148A44">
              <w:rPr>
                <w:sz w:val="24"/>
                <w:szCs w:val="24"/>
              </w:rPr>
              <w:t xml:space="preserve"> recognition</w:t>
            </w:r>
            <w:r w:rsidRPr="60148A44">
              <w:rPr>
                <w:sz w:val="24"/>
                <w:szCs w:val="24"/>
              </w:rPr>
              <w:t xml:space="preserve"> learned to date</w:t>
            </w:r>
            <w:r w:rsidR="00610BA2">
              <w:rPr>
                <w:sz w:val="24"/>
                <w:szCs w:val="24"/>
              </w:rPr>
              <w:t xml:space="preserve"> a – z, </w:t>
            </w:r>
            <w:proofErr w:type="spellStart"/>
            <w:r w:rsidR="00610BA2">
              <w:rPr>
                <w:sz w:val="24"/>
                <w:szCs w:val="24"/>
              </w:rPr>
              <w:t>sh,ch,th</w:t>
            </w:r>
            <w:proofErr w:type="spellEnd"/>
          </w:p>
          <w:p w14:paraId="01DA07AE" w14:textId="70D52372" w:rsidR="26193CE2" w:rsidRDefault="26193CE2" w:rsidP="60148A44">
            <w:pPr>
              <w:rPr>
                <w:sz w:val="24"/>
                <w:szCs w:val="24"/>
              </w:rPr>
            </w:pPr>
            <w:r w:rsidRPr="60148A44">
              <w:rPr>
                <w:sz w:val="24"/>
                <w:szCs w:val="24"/>
              </w:rPr>
              <w:t>Sing Alphabet</w:t>
            </w:r>
          </w:p>
          <w:p w14:paraId="4072ACAD" w14:textId="2FE55BDC" w:rsidR="26193CE2" w:rsidRDefault="26193CE2" w:rsidP="60148A44">
            <w:pPr>
              <w:rPr>
                <w:sz w:val="24"/>
                <w:szCs w:val="24"/>
              </w:rPr>
            </w:pPr>
            <w:r w:rsidRPr="60148A44">
              <w:rPr>
                <w:sz w:val="24"/>
                <w:szCs w:val="24"/>
              </w:rPr>
              <w:t>Nursery Rhymes</w:t>
            </w:r>
          </w:p>
          <w:p w14:paraId="26C19A5D" w14:textId="2FD63851" w:rsidR="26193CE2" w:rsidRDefault="26193CE2" w:rsidP="60148A44">
            <w:pPr>
              <w:rPr>
                <w:sz w:val="24"/>
                <w:szCs w:val="24"/>
              </w:rPr>
            </w:pPr>
            <w:r w:rsidRPr="60148A44">
              <w:rPr>
                <w:sz w:val="24"/>
                <w:szCs w:val="24"/>
              </w:rPr>
              <w:t>Listening to a story</w:t>
            </w:r>
          </w:p>
          <w:p w14:paraId="1F049E6C" w14:textId="42D1C709" w:rsidR="392F1D6A" w:rsidRDefault="392F1D6A" w:rsidP="60148A44">
            <w:pPr>
              <w:rPr>
                <w:sz w:val="24"/>
                <w:szCs w:val="24"/>
              </w:rPr>
            </w:pPr>
            <w:r w:rsidRPr="60148A44">
              <w:rPr>
                <w:sz w:val="24"/>
                <w:szCs w:val="24"/>
              </w:rPr>
              <w:t>Blending words</w:t>
            </w:r>
            <w:r w:rsidR="79C659E4" w:rsidRPr="60148A44">
              <w:rPr>
                <w:sz w:val="24"/>
                <w:szCs w:val="24"/>
              </w:rPr>
              <w:t xml:space="preserve"> provided</w:t>
            </w:r>
          </w:p>
          <w:p w14:paraId="2F3E5206" w14:textId="0E32607D" w:rsidR="79C659E4" w:rsidRDefault="79C659E4" w:rsidP="60148A44">
            <w:pPr>
              <w:rPr>
                <w:sz w:val="24"/>
                <w:szCs w:val="24"/>
              </w:rPr>
            </w:pPr>
            <w:r w:rsidRPr="60148A44">
              <w:rPr>
                <w:sz w:val="24"/>
                <w:szCs w:val="24"/>
              </w:rPr>
              <w:t>Mark Making</w:t>
            </w:r>
          </w:p>
          <w:p w14:paraId="578D8500" w14:textId="21B04326" w:rsidR="60148A44" w:rsidRDefault="60148A44" w:rsidP="60148A44">
            <w:pPr>
              <w:rPr>
                <w:sz w:val="24"/>
                <w:szCs w:val="24"/>
              </w:rPr>
            </w:pPr>
          </w:p>
        </w:tc>
      </w:tr>
      <w:tr w:rsidR="60148A44" w14:paraId="79E0A1D8" w14:textId="77777777" w:rsidTr="5237E2F2">
        <w:tc>
          <w:tcPr>
            <w:tcW w:w="7215" w:type="dxa"/>
            <w:gridSpan w:val="2"/>
          </w:tcPr>
          <w:p w14:paraId="64A361AD" w14:textId="12EB68D2" w:rsidR="60148A44" w:rsidRDefault="60148A44" w:rsidP="60148A44">
            <w:pPr>
              <w:spacing w:line="259" w:lineRule="auto"/>
              <w:jc w:val="center"/>
              <w:rPr>
                <w:sz w:val="28"/>
                <w:szCs w:val="28"/>
              </w:rPr>
            </w:pPr>
            <w:r w:rsidRPr="60148A44">
              <w:rPr>
                <w:b/>
                <w:bCs/>
                <w:sz w:val="28"/>
                <w:szCs w:val="28"/>
                <w:lang w:val="en-GB"/>
              </w:rPr>
              <w:t xml:space="preserve">Monday </w:t>
            </w:r>
          </w:p>
          <w:p w14:paraId="44F66880" w14:textId="1E19AC67" w:rsidR="60148A44" w:rsidRDefault="60148A44" w:rsidP="60148A44">
            <w:pPr>
              <w:spacing w:line="259" w:lineRule="auto"/>
              <w:jc w:val="center"/>
              <w:rPr>
                <w:sz w:val="28"/>
                <w:szCs w:val="28"/>
              </w:rPr>
            </w:pPr>
          </w:p>
          <w:p w14:paraId="545280BA" w14:textId="2D3C5405" w:rsidR="60148A44" w:rsidRDefault="60148A44" w:rsidP="60148A44">
            <w:pPr>
              <w:spacing w:line="259" w:lineRule="auto"/>
              <w:jc w:val="center"/>
              <w:rPr>
                <w:sz w:val="28"/>
                <w:szCs w:val="28"/>
              </w:rPr>
            </w:pPr>
          </w:p>
        </w:tc>
        <w:tc>
          <w:tcPr>
            <w:tcW w:w="7185" w:type="dxa"/>
          </w:tcPr>
          <w:p w14:paraId="14CE966B" w14:textId="1C8105BB" w:rsidR="5A17849F" w:rsidRDefault="60148A44" w:rsidP="60148A44">
            <w:pPr>
              <w:spacing w:after="160" w:line="259" w:lineRule="auto"/>
              <w:rPr>
                <w:rFonts w:ascii="Kristen ITC" w:eastAsia="Kristen ITC" w:hAnsi="Kristen ITC" w:cs="Kristen ITC"/>
                <w:sz w:val="28"/>
                <w:szCs w:val="28"/>
                <w:lang w:val="en-GB"/>
              </w:rPr>
            </w:pPr>
            <w:r w:rsidRPr="60148A44">
              <w:rPr>
                <w:rFonts w:ascii="Kristen ITC" w:eastAsia="Kristen ITC" w:hAnsi="Kristen ITC" w:cs="Kristen ITC"/>
                <w:b/>
                <w:bCs/>
                <w:sz w:val="28"/>
                <w:szCs w:val="28"/>
                <w:lang w:val="en-GB"/>
              </w:rPr>
              <w:t>Literacy:</w:t>
            </w:r>
            <w:r w:rsidRPr="60148A44">
              <w:rPr>
                <w:rFonts w:ascii="Kristen ITC" w:eastAsia="Kristen ITC" w:hAnsi="Kristen ITC" w:cs="Kristen ITC"/>
                <w:sz w:val="28"/>
                <w:szCs w:val="28"/>
                <w:lang w:val="en-GB"/>
              </w:rPr>
              <w:t xml:space="preserve"> </w:t>
            </w:r>
            <w:r w:rsidR="00556C36">
              <w:rPr>
                <w:rFonts w:ascii="Kristen ITC" w:eastAsia="Kristen ITC" w:hAnsi="Kristen ITC" w:cs="Kristen ITC"/>
                <w:sz w:val="28"/>
                <w:szCs w:val="28"/>
                <w:lang w:val="en-GB"/>
              </w:rPr>
              <w:t>Well done, you’ve covered all letter sounds and most of digraphs so you will be m</w:t>
            </w:r>
            <w:r w:rsidR="00F81C98">
              <w:rPr>
                <w:rFonts w:ascii="Kristen ITC" w:eastAsia="Kristen ITC" w:hAnsi="Kristen ITC" w:cs="Kristen ITC"/>
                <w:sz w:val="28"/>
                <w:szCs w:val="28"/>
                <w:lang w:val="en-GB"/>
              </w:rPr>
              <w:t>oving onto writing</w:t>
            </w:r>
            <w:r w:rsidR="00556C36">
              <w:rPr>
                <w:rFonts w:ascii="Kristen ITC" w:eastAsia="Kristen ITC" w:hAnsi="Kristen ITC" w:cs="Kristen ITC"/>
                <w:sz w:val="28"/>
                <w:szCs w:val="28"/>
                <w:lang w:val="en-GB"/>
              </w:rPr>
              <w:t xml:space="preserve"> green words which you have been learning (sheet in folder)</w:t>
            </w:r>
          </w:p>
          <w:p w14:paraId="4CCAF7EB" w14:textId="69EC00FC" w:rsidR="00D177D7" w:rsidRDefault="00D177D7" w:rsidP="60148A44">
            <w:pPr>
              <w:spacing w:after="160" w:line="259" w:lineRule="auto"/>
              <w:rPr>
                <w:rFonts w:ascii="Kristen ITC" w:eastAsia="Kristen ITC" w:hAnsi="Kristen ITC" w:cs="Kristen ITC"/>
                <w:sz w:val="28"/>
                <w:szCs w:val="28"/>
                <w:lang w:val="en-GB"/>
              </w:rPr>
            </w:pPr>
            <w:r>
              <w:rPr>
                <w:rFonts w:ascii="Kristen ITC" w:eastAsia="Kristen ITC" w:hAnsi="Kristen ITC" w:cs="Kristen ITC"/>
                <w:sz w:val="28"/>
                <w:szCs w:val="28"/>
                <w:lang w:val="en-GB"/>
              </w:rPr>
              <w:t>F-R-E-D Talk – pan (sheet in folder)</w:t>
            </w:r>
          </w:p>
          <w:p w14:paraId="1A4FF726" w14:textId="31760B53" w:rsidR="00F81C98" w:rsidRDefault="00F81C98" w:rsidP="60148A44">
            <w:pPr>
              <w:spacing w:after="160" w:line="259" w:lineRule="auto"/>
              <w:rPr>
                <w:rFonts w:ascii="Kristen ITC" w:eastAsia="Kristen ITC" w:hAnsi="Kristen ITC" w:cs="Kristen ITC"/>
                <w:sz w:val="28"/>
                <w:szCs w:val="28"/>
                <w:lang w:val="en-GB"/>
              </w:rPr>
            </w:pPr>
            <w:r>
              <w:rPr>
                <w:rFonts w:ascii="Kristen ITC" w:eastAsia="Kristen ITC" w:hAnsi="Kristen ITC" w:cs="Kristen ITC"/>
                <w:sz w:val="28"/>
                <w:szCs w:val="28"/>
                <w:lang w:val="en-GB"/>
              </w:rPr>
              <w:t>Questioning – Who</w:t>
            </w:r>
            <w:proofErr w:type="gramStart"/>
            <w:r>
              <w:rPr>
                <w:rFonts w:ascii="Kristen ITC" w:eastAsia="Kristen ITC" w:hAnsi="Kristen ITC" w:cs="Kristen ITC"/>
                <w:sz w:val="28"/>
                <w:szCs w:val="28"/>
                <w:lang w:val="en-GB"/>
              </w:rPr>
              <w:t>?/</w:t>
            </w:r>
            <w:proofErr w:type="gramEnd"/>
            <w:r>
              <w:rPr>
                <w:rFonts w:ascii="Kristen ITC" w:eastAsia="Kristen ITC" w:hAnsi="Kristen ITC" w:cs="Kristen ITC"/>
                <w:sz w:val="28"/>
                <w:szCs w:val="28"/>
                <w:lang w:val="en-GB"/>
              </w:rPr>
              <w:t xml:space="preserve">What? – Have a special seat in your home/outside. This activity will need to be modelled first so have your child sit on the seat and ask them questions. Keep it simple to start. </w:t>
            </w:r>
            <w:proofErr w:type="spellStart"/>
            <w:r>
              <w:rPr>
                <w:rFonts w:ascii="Kristen ITC" w:eastAsia="Kristen ITC" w:hAnsi="Kristen ITC" w:cs="Kristen ITC"/>
                <w:sz w:val="28"/>
                <w:szCs w:val="28"/>
                <w:lang w:val="en-GB"/>
              </w:rPr>
              <w:t>Eg</w:t>
            </w:r>
            <w:proofErr w:type="spellEnd"/>
            <w:r>
              <w:rPr>
                <w:rFonts w:ascii="Kristen ITC" w:eastAsia="Kristen ITC" w:hAnsi="Kristen ITC" w:cs="Kristen ITC"/>
                <w:sz w:val="28"/>
                <w:szCs w:val="28"/>
                <w:lang w:val="en-GB"/>
              </w:rPr>
              <w:t xml:space="preserve">. What is your name? Who are your friends? Who </w:t>
            </w:r>
            <w:r>
              <w:rPr>
                <w:rFonts w:ascii="Kristen ITC" w:eastAsia="Kristen ITC" w:hAnsi="Kristen ITC" w:cs="Kristen ITC"/>
                <w:sz w:val="28"/>
                <w:szCs w:val="28"/>
                <w:lang w:val="en-GB"/>
              </w:rPr>
              <w:lastRenderedPageBreak/>
              <w:t>do you live with?</w:t>
            </w:r>
          </w:p>
          <w:p w14:paraId="189D4DB7" w14:textId="38806D41" w:rsidR="00F81C98" w:rsidRDefault="00F81C98" w:rsidP="60148A44">
            <w:pPr>
              <w:spacing w:after="160" w:line="259" w:lineRule="auto"/>
              <w:rPr>
                <w:rFonts w:ascii="Kristen ITC" w:eastAsia="Kristen ITC" w:hAnsi="Kristen ITC" w:cs="Kristen ITC"/>
                <w:sz w:val="28"/>
                <w:szCs w:val="28"/>
                <w:lang w:val="en-GB"/>
              </w:rPr>
            </w:pPr>
            <w:r>
              <w:rPr>
                <w:rFonts w:ascii="Kristen ITC" w:eastAsia="Kristen ITC" w:hAnsi="Kristen ITC" w:cs="Kristen ITC"/>
                <w:sz w:val="28"/>
                <w:szCs w:val="28"/>
                <w:lang w:val="en-GB"/>
              </w:rPr>
              <w:t xml:space="preserve">You could even introduce it in Welsh – </w:t>
            </w:r>
            <w:proofErr w:type="spellStart"/>
            <w:r>
              <w:rPr>
                <w:rFonts w:ascii="Kristen ITC" w:eastAsia="Kristen ITC" w:hAnsi="Kristen ITC" w:cs="Kristen ITC"/>
                <w:sz w:val="28"/>
                <w:szCs w:val="28"/>
                <w:lang w:val="en-GB"/>
              </w:rPr>
              <w:t>Pwy</w:t>
            </w:r>
            <w:proofErr w:type="spellEnd"/>
            <w:r>
              <w:rPr>
                <w:rFonts w:ascii="Kristen ITC" w:eastAsia="Kristen ITC" w:hAnsi="Kristen ITC" w:cs="Kristen ITC"/>
                <w:sz w:val="28"/>
                <w:szCs w:val="28"/>
                <w:lang w:val="en-GB"/>
              </w:rPr>
              <w:t xml:space="preserve"> </w:t>
            </w:r>
            <w:proofErr w:type="spellStart"/>
            <w:r>
              <w:rPr>
                <w:rFonts w:ascii="Kristen ITC" w:eastAsia="Kristen ITC" w:hAnsi="Kristen ITC" w:cs="Kristen ITC"/>
                <w:sz w:val="28"/>
                <w:szCs w:val="28"/>
                <w:lang w:val="en-GB"/>
              </w:rPr>
              <w:t>wyt</w:t>
            </w:r>
            <w:proofErr w:type="spellEnd"/>
            <w:r>
              <w:rPr>
                <w:rFonts w:ascii="Kristen ITC" w:eastAsia="Kristen ITC" w:hAnsi="Kristen ITC" w:cs="Kristen ITC"/>
                <w:sz w:val="28"/>
                <w:szCs w:val="28"/>
                <w:lang w:val="en-GB"/>
              </w:rPr>
              <w:t xml:space="preserve"> </w:t>
            </w:r>
            <w:proofErr w:type="spellStart"/>
            <w:r>
              <w:rPr>
                <w:rFonts w:ascii="Kristen ITC" w:eastAsia="Kristen ITC" w:hAnsi="Kristen ITC" w:cs="Kristen ITC"/>
                <w:sz w:val="28"/>
                <w:szCs w:val="28"/>
                <w:lang w:val="en-GB"/>
              </w:rPr>
              <w:t>ti</w:t>
            </w:r>
            <w:proofErr w:type="spellEnd"/>
            <w:r>
              <w:rPr>
                <w:rFonts w:ascii="Kristen ITC" w:eastAsia="Kristen ITC" w:hAnsi="Kristen ITC" w:cs="Kristen ITC"/>
                <w:sz w:val="28"/>
                <w:szCs w:val="28"/>
                <w:lang w:val="en-GB"/>
              </w:rPr>
              <w:t xml:space="preserve">? Use the </w:t>
            </w:r>
            <w:proofErr w:type="spellStart"/>
            <w:r>
              <w:rPr>
                <w:rFonts w:ascii="Kristen ITC" w:eastAsia="Kristen ITC" w:hAnsi="Kristen ITC" w:cs="Kristen ITC"/>
                <w:sz w:val="28"/>
                <w:szCs w:val="28"/>
                <w:lang w:val="en-GB"/>
              </w:rPr>
              <w:t>powerpoint</w:t>
            </w:r>
            <w:proofErr w:type="spellEnd"/>
            <w:r>
              <w:rPr>
                <w:rFonts w:ascii="Kristen ITC" w:eastAsia="Kristen ITC" w:hAnsi="Kristen ITC" w:cs="Kristen ITC"/>
                <w:sz w:val="28"/>
                <w:szCs w:val="28"/>
                <w:lang w:val="en-GB"/>
              </w:rPr>
              <w:t xml:space="preserve"> for support. You can then sit on the special seat for your child to ask you questions. If you have access to face time/zoom, why not put grandparents in the special seat at their house so your child can ask </w:t>
            </w:r>
            <w:proofErr w:type="gramStart"/>
            <w:r>
              <w:rPr>
                <w:rFonts w:ascii="Kristen ITC" w:eastAsia="Kristen ITC" w:hAnsi="Kristen ITC" w:cs="Kristen ITC"/>
                <w:sz w:val="28"/>
                <w:szCs w:val="28"/>
                <w:lang w:val="en-GB"/>
              </w:rPr>
              <w:t>them</w:t>
            </w:r>
            <w:proofErr w:type="gramEnd"/>
            <w:r>
              <w:rPr>
                <w:rFonts w:ascii="Kristen ITC" w:eastAsia="Kristen ITC" w:hAnsi="Kristen ITC" w:cs="Kristen ITC"/>
                <w:sz w:val="28"/>
                <w:szCs w:val="28"/>
                <w:lang w:val="en-GB"/>
              </w:rPr>
              <w:t xml:space="preserve"> questions. (see sheet for some ideas of questions)</w:t>
            </w:r>
          </w:p>
          <w:p w14:paraId="7C1CACEA" w14:textId="65DF7A1F" w:rsidR="00556C36" w:rsidRDefault="0036202A" w:rsidP="0036202A">
            <w:pPr>
              <w:spacing w:after="160" w:line="259" w:lineRule="auto"/>
              <w:rPr>
                <w:rFonts w:ascii="Kristen ITC" w:eastAsia="Kristen ITC" w:hAnsi="Kristen ITC" w:cs="Kristen ITC"/>
                <w:sz w:val="28"/>
                <w:szCs w:val="28"/>
                <w:lang w:val="en-GB"/>
              </w:rPr>
            </w:pPr>
            <w:r>
              <w:rPr>
                <w:rFonts w:ascii="Kristen ITC" w:eastAsia="Kristen ITC" w:hAnsi="Kristen ITC" w:cs="Kristen ITC"/>
                <w:sz w:val="28"/>
                <w:szCs w:val="28"/>
                <w:lang w:val="en-GB"/>
              </w:rPr>
              <w:t>Family register</w:t>
            </w:r>
            <w:r w:rsidR="00556C36">
              <w:rPr>
                <w:rFonts w:ascii="Kristen ITC" w:eastAsia="Kristen ITC" w:hAnsi="Kristen ITC" w:cs="Kristen ITC"/>
                <w:sz w:val="28"/>
                <w:szCs w:val="28"/>
                <w:lang w:val="en-GB"/>
              </w:rPr>
              <w:t xml:space="preserve"> to reinforce name writing</w:t>
            </w:r>
          </w:p>
        </w:tc>
      </w:tr>
      <w:tr w:rsidR="60148A44" w14:paraId="685AD11D" w14:textId="77777777" w:rsidTr="5237E2F2">
        <w:tc>
          <w:tcPr>
            <w:tcW w:w="7215" w:type="dxa"/>
            <w:gridSpan w:val="2"/>
          </w:tcPr>
          <w:p w14:paraId="5E350EAB" w14:textId="65BB21CC" w:rsidR="60148A44" w:rsidRDefault="60148A44" w:rsidP="60148A44">
            <w:pPr>
              <w:spacing w:line="259" w:lineRule="auto"/>
              <w:jc w:val="center"/>
              <w:rPr>
                <w:sz w:val="28"/>
                <w:szCs w:val="28"/>
              </w:rPr>
            </w:pPr>
            <w:r w:rsidRPr="60148A44">
              <w:rPr>
                <w:b/>
                <w:bCs/>
                <w:sz w:val="28"/>
                <w:szCs w:val="28"/>
                <w:lang w:val="en-GB"/>
              </w:rPr>
              <w:lastRenderedPageBreak/>
              <w:t xml:space="preserve">Tuesday </w:t>
            </w:r>
          </w:p>
          <w:p w14:paraId="693F5881" w14:textId="660D346C" w:rsidR="60148A44" w:rsidRDefault="60148A44" w:rsidP="60148A44">
            <w:pPr>
              <w:spacing w:line="259" w:lineRule="auto"/>
              <w:jc w:val="center"/>
              <w:rPr>
                <w:sz w:val="28"/>
                <w:szCs w:val="28"/>
              </w:rPr>
            </w:pPr>
          </w:p>
          <w:p w14:paraId="3EC6FFC3" w14:textId="58D7C937" w:rsidR="60148A44" w:rsidRDefault="60148A44" w:rsidP="60148A44">
            <w:pPr>
              <w:spacing w:line="259" w:lineRule="auto"/>
              <w:jc w:val="center"/>
              <w:rPr>
                <w:sz w:val="28"/>
                <w:szCs w:val="28"/>
              </w:rPr>
            </w:pPr>
          </w:p>
        </w:tc>
        <w:tc>
          <w:tcPr>
            <w:tcW w:w="7185" w:type="dxa"/>
          </w:tcPr>
          <w:p w14:paraId="174CEA5F" w14:textId="5C880350" w:rsidR="00C15E26" w:rsidRDefault="60148A44" w:rsidP="00C15E26">
            <w:pPr>
              <w:spacing w:after="160" w:line="259" w:lineRule="auto"/>
              <w:rPr>
                <w:rFonts w:ascii="Kristen ITC" w:eastAsia="Kristen ITC" w:hAnsi="Kristen ITC" w:cs="Kristen ITC"/>
                <w:sz w:val="28"/>
                <w:szCs w:val="28"/>
                <w:lang w:val="en-GB"/>
              </w:rPr>
            </w:pPr>
            <w:r w:rsidRPr="60148A44">
              <w:rPr>
                <w:rFonts w:ascii="Kristen ITC" w:eastAsia="Kristen ITC" w:hAnsi="Kristen ITC" w:cs="Kristen ITC"/>
                <w:b/>
                <w:bCs/>
                <w:sz w:val="28"/>
                <w:szCs w:val="28"/>
                <w:lang w:val="en-GB"/>
              </w:rPr>
              <w:t>Maths:</w:t>
            </w:r>
            <w:r w:rsidRPr="60148A44">
              <w:rPr>
                <w:rFonts w:ascii="Kristen ITC" w:eastAsia="Kristen ITC" w:hAnsi="Kristen ITC" w:cs="Kristen ITC"/>
                <w:sz w:val="28"/>
                <w:szCs w:val="28"/>
                <w:lang w:val="en-GB"/>
              </w:rPr>
              <w:t xml:space="preserve"> </w:t>
            </w:r>
            <w:r w:rsidR="00811D5E">
              <w:rPr>
                <w:rFonts w:ascii="Kristen ITC" w:eastAsia="Kristen ITC" w:hAnsi="Kristen ITC" w:cs="Kristen ITC"/>
                <w:sz w:val="28"/>
                <w:szCs w:val="28"/>
                <w:lang w:val="en-GB"/>
              </w:rPr>
              <w:t>Time – Before/After – Discuss with your child what they did before the activity they’re doing now and talk about what they’re going to do after the activity. This activity can be done with any scenario, any time of the day!</w:t>
            </w:r>
          </w:p>
          <w:p w14:paraId="76A57985" w14:textId="77777777" w:rsidR="60148A44" w:rsidRDefault="00811D5E" w:rsidP="00C15E26">
            <w:pPr>
              <w:spacing w:after="160" w:line="259" w:lineRule="auto"/>
              <w:rPr>
                <w:rFonts w:ascii="Kristen ITC" w:eastAsia="Kristen ITC" w:hAnsi="Kristen ITC" w:cs="Kristen ITC"/>
                <w:sz w:val="28"/>
                <w:szCs w:val="28"/>
                <w:lang w:val="en-GB"/>
              </w:rPr>
            </w:pPr>
            <w:r>
              <w:rPr>
                <w:rFonts w:ascii="Kristen ITC" w:eastAsia="Kristen ITC" w:hAnsi="Kristen ITC" w:cs="Kristen ITC"/>
                <w:sz w:val="28"/>
                <w:szCs w:val="28"/>
                <w:lang w:val="en-GB"/>
              </w:rPr>
              <w:t>Formation of numbers to 10. If your child is ready, let your child copy them from a model until they are able to form the numbers independently</w:t>
            </w:r>
          </w:p>
          <w:p w14:paraId="224C8393" w14:textId="3D2F1267" w:rsidR="00811D5E" w:rsidRPr="00D875DB" w:rsidRDefault="00811D5E" w:rsidP="00C15E26">
            <w:pPr>
              <w:spacing w:after="160" w:line="259" w:lineRule="auto"/>
              <w:rPr>
                <w:rFonts w:ascii="Kristen ITC" w:eastAsia="Kristen ITC" w:hAnsi="Kristen ITC" w:cs="Kristen ITC"/>
                <w:sz w:val="28"/>
                <w:szCs w:val="28"/>
                <w:lang w:val="en-GB"/>
              </w:rPr>
            </w:pPr>
            <w:r>
              <w:rPr>
                <w:rFonts w:ascii="Kristen ITC" w:eastAsia="Kristen ITC" w:hAnsi="Kristen ITC" w:cs="Kristen ITC"/>
                <w:sz w:val="28"/>
                <w:szCs w:val="28"/>
                <w:lang w:val="en-GB"/>
              </w:rPr>
              <w:t>Adding objects together up to 5 – using o</w:t>
            </w:r>
            <w:r w:rsidR="00482B01">
              <w:rPr>
                <w:rFonts w:ascii="Kristen ITC" w:eastAsia="Kristen ITC" w:hAnsi="Kristen ITC" w:cs="Kristen ITC"/>
                <w:sz w:val="28"/>
                <w:szCs w:val="28"/>
                <w:lang w:val="en-GB"/>
              </w:rPr>
              <w:t>bjects, food, toys</w:t>
            </w:r>
            <w:r>
              <w:rPr>
                <w:rFonts w:ascii="Kristen ITC" w:eastAsia="Kristen ITC" w:hAnsi="Kristen ITC" w:cs="Kristen ITC"/>
                <w:sz w:val="28"/>
                <w:szCs w:val="28"/>
                <w:lang w:val="en-GB"/>
              </w:rPr>
              <w:t xml:space="preserve"> (see sheet in folder)</w:t>
            </w:r>
          </w:p>
        </w:tc>
      </w:tr>
      <w:tr w:rsidR="60148A44" w14:paraId="4099BEA2" w14:textId="77777777" w:rsidTr="5237E2F2">
        <w:tc>
          <w:tcPr>
            <w:tcW w:w="7215" w:type="dxa"/>
            <w:gridSpan w:val="2"/>
          </w:tcPr>
          <w:p w14:paraId="025A5C48" w14:textId="4533E6BE" w:rsidR="60148A44" w:rsidRDefault="60148A44" w:rsidP="60148A44">
            <w:pPr>
              <w:spacing w:line="259" w:lineRule="auto"/>
              <w:jc w:val="center"/>
              <w:rPr>
                <w:sz w:val="28"/>
                <w:szCs w:val="28"/>
              </w:rPr>
            </w:pPr>
            <w:r w:rsidRPr="60148A44">
              <w:rPr>
                <w:b/>
                <w:bCs/>
                <w:sz w:val="28"/>
                <w:szCs w:val="28"/>
                <w:lang w:val="en-GB"/>
              </w:rPr>
              <w:t>Wednesday</w:t>
            </w:r>
          </w:p>
        </w:tc>
        <w:tc>
          <w:tcPr>
            <w:tcW w:w="7185" w:type="dxa"/>
          </w:tcPr>
          <w:p w14:paraId="45EE987A" w14:textId="0DDEC558" w:rsidR="00A84B5B" w:rsidRDefault="008C0A2B" w:rsidP="00F42E68">
            <w:pPr>
              <w:spacing w:after="160" w:line="259" w:lineRule="auto"/>
              <w:rPr>
                <w:rFonts w:ascii="Kristen ITC" w:eastAsia="Kristen ITC" w:hAnsi="Kristen ITC" w:cs="Kristen ITC"/>
                <w:sz w:val="28"/>
                <w:szCs w:val="28"/>
                <w:lang w:val="en-GB"/>
              </w:rPr>
            </w:pPr>
            <w:r>
              <w:rPr>
                <w:rFonts w:ascii="Kristen ITC" w:eastAsia="Kristen ITC" w:hAnsi="Kristen ITC" w:cs="Kristen ITC"/>
                <w:b/>
                <w:bCs/>
                <w:sz w:val="28"/>
                <w:szCs w:val="28"/>
                <w:lang w:val="en-GB"/>
              </w:rPr>
              <w:t>K&amp;U</w:t>
            </w:r>
            <w:bookmarkStart w:id="0" w:name="_GoBack"/>
            <w:bookmarkEnd w:id="0"/>
            <w:r w:rsidR="60148A44" w:rsidRPr="60148A44">
              <w:rPr>
                <w:rFonts w:ascii="Kristen ITC" w:eastAsia="Kristen ITC" w:hAnsi="Kristen ITC" w:cs="Kristen ITC"/>
                <w:b/>
                <w:bCs/>
                <w:sz w:val="28"/>
                <w:szCs w:val="28"/>
                <w:lang w:val="en-GB"/>
              </w:rPr>
              <w:t>:</w:t>
            </w:r>
            <w:r w:rsidR="0027647D">
              <w:rPr>
                <w:rFonts w:ascii="Kristen ITC" w:eastAsia="Kristen ITC" w:hAnsi="Kristen ITC" w:cs="Kristen ITC"/>
                <w:sz w:val="28"/>
                <w:szCs w:val="28"/>
                <w:lang w:val="en-GB"/>
              </w:rPr>
              <w:t xml:space="preserve"> </w:t>
            </w:r>
            <w:r w:rsidR="00A84B5B">
              <w:rPr>
                <w:rFonts w:ascii="Kristen ITC" w:eastAsia="Kristen ITC" w:hAnsi="Kristen ITC" w:cs="Kristen ITC"/>
                <w:sz w:val="28"/>
                <w:szCs w:val="28"/>
                <w:lang w:val="en-GB"/>
              </w:rPr>
              <w:t>World Bee Day</w:t>
            </w:r>
            <w:r w:rsidR="00B215C2">
              <w:rPr>
                <w:rFonts w:ascii="Kristen ITC" w:eastAsia="Kristen ITC" w:hAnsi="Kristen ITC" w:cs="Kristen ITC"/>
                <w:sz w:val="28"/>
                <w:szCs w:val="28"/>
                <w:lang w:val="en-GB"/>
              </w:rPr>
              <w:t xml:space="preserve"> (see folder for activities)</w:t>
            </w:r>
          </w:p>
          <w:p w14:paraId="4B95D32D" w14:textId="134DE50B" w:rsidR="60148A44" w:rsidRDefault="00F42E68" w:rsidP="00F42E68">
            <w:pPr>
              <w:spacing w:after="160" w:line="259" w:lineRule="auto"/>
              <w:rPr>
                <w:rFonts w:ascii="Kristen ITC" w:eastAsia="Kristen ITC" w:hAnsi="Kristen ITC" w:cs="Kristen ITC"/>
                <w:sz w:val="28"/>
                <w:szCs w:val="28"/>
                <w:lang w:val="en-GB"/>
              </w:rPr>
            </w:pPr>
            <w:r>
              <w:rPr>
                <w:rFonts w:ascii="Kristen ITC" w:eastAsia="Kristen ITC" w:hAnsi="Kristen ITC" w:cs="Kristen ITC"/>
                <w:sz w:val="28"/>
                <w:szCs w:val="28"/>
                <w:lang w:val="en-GB"/>
              </w:rPr>
              <w:t xml:space="preserve"> </w:t>
            </w:r>
            <w:hyperlink r:id="rId9" w:history="1">
              <w:r w:rsidR="00A84B5B" w:rsidRPr="00A84B5B">
                <w:rPr>
                  <w:color w:val="0000FF"/>
                  <w:u w:val="single"/>
                </w:rPr>
                <w:t>https://www.youtube.com/watch?v=ta154f5Rp5Y</w:t>
              </w:r>
            </w:hyperlink>
          </w:p>
        </w:tc>
      </w:tr>
      <w:tr w:rsidR="60148A44" w14:paraId="51F24EF2" w14:textId="77777777" w:rsidTr="5237E2F2">
        <w:tc>
          <w:tcPr>
            <w:tcW w:w="7215" w:type="dxa"/>
            <w:gridSpan w:val="2"/>
          </w:tcPr>
          <w:p w14:paraId="67D18620" w14:textId="6D5C4A92" w:rsidR="60148A44" w:rsidRDefault="60148A44" w:rsidP="60148A44">
            <w:pPr>
              <w:spacing w:line="259" w:lineRule="auto"/>
              <w:jc w:val="center"/>
              <w:rPr>
                <w:sz w:val="28"/>
                <w:szCs w:val="28"/>
              </w:rPr>
            </w:pPr>
            <w:r w:rsidRPr="60148A44">
              <w:rPr>
                <w:b/>
                <w:bCs/>
                <w:sz w:val="28"/>
                <w:szCs w:val="28"/>
                <w:lang w:val="en-GB"/>
              </w:rPr>
              <w:t>Thursday</w:t>
            </w:r>
          </w:p>
        </w:tc>
        <w:tc>
          <w:tcPr>
            <w:tcW w:w="7185" w:type="dxa"/>
          </w:tcPr>
          <w:p w14:paraId="16F73BF8" w14:textId="039012C3" w:rsidR="2C8345E5" w:rsidRDefault="2C8345E5" w:rsidP="60148A44">
            <w:pPr>
              <w:spacing w:after="160" w:line="259" w:lineRule="auto"/>
              <w:rPr>
                <w:rFonts w:ascii="Kristen ITC" w:eastAsia="Kristen ITC" w:hAnsi="Kristen ITC" w:cs="Kristen ITC"/>
                <w:sz w:val="28"/>
                <w:szCs w:val="28"/>
              </w:rPr>
            </w:pPr>
            <w:r w:rsidRPr="60148A44">
              <w:rPr>
                <w:rFonts w:ascii="Kristen ITC" w:eastAsia="Kristen ITC" w:hAnsi="Kristen ITC" w:cs="Kristen ITC"/>
                <w:b/>
                <w:bCs/>
                <w:sz w:val="28"/>
                <w:szCs w:val="28"/>
                <w:lang w:val="en-GB"/>
              </w:rPr>
              <w:t>ICT</w:t>
            </w:r>
            <w:r w:rsidR="60148A44" w:rsidRPr="60148A44">
              <w:rPr>
                <w:rFonts w:ascii="Kristen ITC" w:eastAsia="Kristen ITC" w:hAnsi="Kristen ITC" w:cs="Kristen ITC"/>
                <w:b/>
                <w:bCs/>
                <w:sz w:val="28"/>
                <w:szCs w:val="28"/>
                <w:lang w:val="en-GB"/>
              </w:rPr>
              <w:t>:</w:t>
            </w:r>
            <w:r w:rsidR="60148A44" w:rsidRPr="60148A44">
              <w:rPr>
                <w:rFonts w:ascii="Kristen ITC" w:eastAsia="Kristen ITC" w:hAnsi="Kristen ITC" w:cs="Kristen ITC"/>
                <w:sz w:val="28"/>
                <w:szCs w:val="28"/>
                <w:lang w:val="en-GB"/>
              </w:rPr>
              <w:t xml:space="preserve"> </w:t>
            </w:r>
            <w:r w:rsidR="00170731">
              <w:rPr>
                <w:rFonts w:ascii="Kristen ITC" w:eastAsia="Kristen ITC" w:hAnsi="Kristen ITC" w:cs="Kristen ITC"/>
                <w:sz w:val="28"/>
                <w:szCs w:val="28"/>
                <w:lang w:val="en-GB"/>
              </w:rPr>
              <w:t>Developing Audio – (see sheet in folder)</w:t>
            </w:r>
          </w:p>
          <w:p w14:paraId="3A071AE5" w14:textId="3CD8C2F0" w:rsidR="60148A44" w:rsidRDefault="60148A44" w:rsidP="60148A44">
            <w:pPr>
              <w:spacing w:after="160" w:line="259" w:lineRule="auto"/>
              <w:rPr>
                <w:rFonts w:ascii="Kristen ITC" w:eastAsia="Kristen ITC" w:hAnsi="Kristen ITC" w:cs="Kristen ITC"/>
                <w:sz w:val="28"/>
                <w:szCs w:val="28"/>
                <w:lang w:val="en-GB"/>
              </w:rPr>
            </w:pPr>
          </w:p>
        </w:tc>
      </w:tr>
      <w:tr w:rsidR="60148A44" w14:paraId="7C23FEDA" w14:textId="77777777" w:rsidTr="5237E2F2">
        <w:tc>
          <w:tcPr>
            <w:tcW w:w="7215" w:type="dxa"/>
            <w:gridSpan w:val="2"/>
          </w:tcPr>
          <w:p w14:paraId="26189712" w14:textId="2E50DBD2" w:rsidR="60148A44" w:rsidRDefault="60148A44" w:rsidP="60148A44">
            <w:pPr>
              <w:spacing w:line="259" w:lineRule="auto"/>
              <w:jc w:val="center"/>
              <w:rPr>
                <w:sz w:val="28"/>
                <w:szCs w:val="28"/>
              </w:rPr>
            </w:pPr>
            <w:r w:rsidRPr="60148A44">
              <w:rPr>
                <w:b/>
                <w:bCs/>
                <w:sz w:val="28"/>
                <w:szCs w:val="28"/>
                <w:lang w:val="en-GB"/>
              </w:rPr>
              <w:lastRenderedPageBreak/>
              <w:t xml:space="preserve">Friday </w:t>
            </w:r>
          </w:p>
        </w:tc>
        <w:tc>
          <w:tcPr>
            <w:tcW w:w="7185" w:type="dxa"/>
          </w:tcPr>
          <w:p w14:paraId="5208C8D1" w14:textId="35C7E408" w:rsidR="60148A44" w:rsidRDefault="0CC52C33" w:rsidP="00F42E68">
            <w:pPr>
              <w:spacing w:after="160" w:line="259" w:lineRule="auto"/>
              <w:rPr>
                <w:rFonts w:ascii="Kristen ITC" w:eastAsia="Kristen ITC" w:hAnsi="Kristen ITC" w:cs="Kristen ITC"/>
                <w:sz w:val="28"/>
                <w:szCs w:val="28"/>
                <w:lang w:val="en-GB"/>
              </w:rPr>
            </w:pPr>
            <w:r w:rsidRPr="60148A44">
              <w:rPr>
                <w:rFonts w:ascii="Kristen ITC" w:eastAsia="Kristen ITC" w:hAnsi="Kristen ITC" w:cs="Kristen ITC"/>
                <w:b/>
                <w:bCs/>
                <w:sz w:val="28"/>
                <w:szCs w:val="28"/>
                <w:lang w:val="en-GB"/>
              </w:rPr>
              <w:t>Physical Activity</w:t>
            </w:r>
            <w:r w:rsidR="60148A44" w:rsidRPr="60148A44">
              <w:rPr>
                <w:rFonts w:ascii="Kristen ITC" w:eastAsia="Kristen ITC" w:hAnsi="Kristen ITC" w:cs="Kristen ITC"/>
                <w:b/>
                <w:bCs/>
                <w:sz w:val="28"/>
                <w:szCs w:val="28"/>
                <w:lang w:val="en-GB"/>
              </w:rPr>
              <w:t>:</w:t>
            </w:r>
            <w:r w:rsidR="60148A44" w:rsidRPr="60148A44">
              <w:rPr>
                <w:rFonts w:ascii="Kristen ITC" w:eastAsia="Kristen ITC" w:hAnsi="Kristen ITC" w:cs="Kristen ITC"/>
                <w:sz w:val="28"/>
                <w:szCs w:val="28"/>
                <w:lang w:val="en-GB"/>
              </w:rPr>
              <w:t xml:space="preserve"> </w:t>
            </w:r>
            <w:r w:rsidR="004159B6">
              <w:rPr>
                <w:rFonts w:ascii="Kristen ITC" w:eastAsia="Kristen ITC" w:hAnsi="Kristen ITC" w:cs="Kristen ITC"/>
                <w:sz w:val="28"/>
                <w:szCs w:val="28"/>
                <w:lang w:val="en-GB"/>
              </w:rPr>
              <w:t>PE Trail (see sheet in folder)</w:t>
            </w:r>
          </w:p>
        </w:tc>
      </w:tr>
      <w:tr w:rsidR="60148A44" w14:paraId="3937AF41" w14:textId="77777777" w:rsidTr="5237E2F2">
        <w:tc>
          <w:tcPr>
            <w:tcW w:w="7200" w:type="dxa"/>
          </w:tcPr>
          <w:p w14:paraId="3125F0DA" w14:textId="4300E996" w:rsidR="0A1E0639" w:rsidRDefault="0A1E0639" w:rsidP="60148A44">
            <w:pPr>
              <w:spacing w:line="259" w:lineRule="auto"/>
              <w:jc w:val="center"/>
              <w:rPr>
                <w:b/>
                <w:bCs/>
                <w:sz w:val="28"/>
                <w:szCs w:val="28"/>
                <w:lang w:val="en-GB"/>
              </w:rPr>
            </w:pPr>
            <w:r w:rsidRPr="60148A44">
              <w:rPr>
                <w:b/>
                <w:bCs/>
                <w:sz w:val="28"/>
                <w:szCs w:val="28"/>
                <w:lang w:val="en-GB"/>
              </w:rPr>
              <w:t>Welsh (</w:t>
            </w:r>
            <w:proofErr w:type="spellStart"/>
            <w:r w:rsidRPr="60148A44">
              <w:rPr>
                <w:b/>
                <w:bCs/>
                <w:sz w:val="28"/>
                <w:szCs w:val="28"/>
                <w:lang w:val="en-GB"/>
              </w:rPr>
              <w:t>Clonc</w:t>
            </w:r>
            <w:proofErr w:type="spellEnd"/>
            <w:r w:rsidRPr="60148A44">
              <w:rPr>
                <w:b/>
                <w:bCs/>
                <w:sz w:val="28"/>
                <w:szCs w:val="28"/>
                <w:lang w:val="en-GB"/>
              </w:rPr>
              <w:t>)</w:t>
            </w:r>
          </w:p>
          <w:p w14:paraId="47B0851B" w14:textId="604C2C23" w:rsidR="4B199E2B" w:rsidRDefault="52985EAE" w:rsidP="60148A44">
            <w:pPr>
              <w:spacing w:line="259" w:lineRule="auto"/>
              <w:jc w:val="center"/>
              <w:rPr>
                <w:b/>
                <w:bCs/>
                <w:sz w:val="28"/>
                <w:szCs w:val="28"/>
                <w:lang w:val="en-GB"/>
              </w:rPr>
            </w:pPr>
            <w:r w:rsidRPr="5237E2F2">
              <w:rPr>
                <w:b/>
                <w:bCs/>
                <w:sz w:val="28"/>
                <w:szCs w:val="28"/>
                <w:lang w:val="en-GB"/>
              </w:rPr>
              <w:t>Power Point available</w:t>
            </w:r>
            <w:r w:rsidR="008A37EE">
              <w:rPr>
                <w:b/>
                <w:bCs/>
                <w:sz w:val="28"/>
                <w:szCs w:val="28"/>
                <w:lang w:val="en-GB"/>
              </w:rPr>
              <w:t xml:space="preserve"> on what’s already learned in </w:t>
            </w:r>
            <w:proofErr w:type="spellStart"/>
            <w:r w:rsidR="008A37EE">
              <w:rPr>
                <w:b/>
                <w:bCs/>
                <w:sz w:val="28"/>
                <w:szCs w:val="28"/>
                <w:lang w:val="en-GB"/>
              </w:rPr>
              <w:t>Meithrin</w:t>
            </w:r>
            <w:proofErr w:type="spellEnd"/>
            <w:r w:rsidR="008A37EE">
              <w:rPr>
                <w:b/>
                <w:bCs/>
                <w:sz w:val="28"/>
                <w:szCs w:val="28"/>
                <w:lang w:val="en-GB"/>
              </w:rPr>
              <w:t xml:space="preserve"> folder 20.04.20</w:t>
            </w:r>
          </w:p>
          <w:p w14:paraId="663967D1" w14:textId="1D236FB9" w:rsidR="5237E2F2" w:rsidRDefault="5237E2F2" w:rsidP="5237E2F2">
            <w:pPr>
              <w:spacing w:line="259" w:lineRule="auto"/>
              <w:ind w:left="720"/>
              <w:jc w:val="right"/>
              <w:rPr>
                <w:b/>
                <w:bCs/>
                <w:color w:val="FF0000"/>
                <w:sz w:val="28"/>
                <w:szCs w:val="28"/>
                <w:lang w:val="en-GB"/>
              </w:rPr>
            </w:pPr>
          </w:p>
          <w:p w14:paraId="37646868" w14:textId="3C97B169" w:rsidR="77E71EC4" w:rsidRDefault="77E71EC4" w:rsidP="60148A44">
            <w:pPr>
              <w:spacing w:line="259" w:lineRule="auto"/>
              <w:ind w:left="720"/>
              <w:jc w:val="right"/>
              <w:rPr>
                <w:b/>
                <w:bCs/>
                <w:color w:val="FF0000"/>
                <w:sz w:val="28"/>
                <w:szCs w:val="28"/>
                <w:lang w:val="en-GB"/>
              </w:rPr>
            </w:pPr>
            <w:r w:rsidRPr="60148A44">
              <w:rPr>
                <w:b/>
                <w:bCs/>
                <w:color w:val="FF0000"/>
                <w:sz w:val="28"/>
                <w:szCs w:val="28"/>
                <w:lang w:val="en-GB"/>
              </w:rPr>
              <w:t>Vocabulary</w:t>
            </w:r>
          </w:p>
          <w:p w14:paraId="7D5DC97A" w14:textId="77777777" w:rsidR="009552EB" w:rsidRDefault="009552EB" w:rsidP="60148A44">
            <w:pPr>
              <w:spacing w:line="259" w:lineRule="auto"/>
              <w:ind w:left="720"/>
              <w:jc w:val="right"/>
              <w:rPr>
                <w:b/>
                <w:bCs/>
                <w:color w:val="FF0000"/>
                <w:sz w:val="28"/>
                <w:szCs w:val="28"/>
                <w:lang w:val="en-GB"/>
              </w:rPr>
            </w:pPr>
          </w:p>
          <w:p w14:paraId="12074702" w14:textId="77777777" w:rsidR="009552EB" w:rsidRDefault="009552EB" w:rsidP="60148A44">
            <w:pPr>
              <w:spacing w:line="259" w:lineRule="auto"/>
              <w:ind w:left="720"/>
              <w:jc w:val="right"/>
              <w:rPr>
                <w:b/>
                <w:bCs/>
                <w:color w:val="FF0000"/>
                <w:sz w:val="28"/>
                <w:szCs w:val="28"/>
                <w:lang w:val="en-GB"/>
              </w:rPr>
            </w:pPr>
          </w:p>
          <w:p w14:paraId="38A72827" w14:textId="77777777" w:rsidR="000973D3" w:rsidRDefault="000973D3" w:rsidP="60148A44">
            <w:pPr>
              <w:spacing w:line="259" w:lineRule="auto"/>
              <w:ind w:left="720"/>
              <w:jc w:val="right"/>
              <w:rPr>
                <w:b/>
                <w:bCs/>
                <w:color w:val="FF0000"/>
                <w:sz w:val="28"/>
                <w:szCs w:val="28"/>
                <w:lang w:val="en-GB"/>
              </w:rPr>
            </w:pPr>
          </w:p>
          <w:p w14:paraId="7FBC4578" w14:textId="77777777" w:rsidR="000973D3" w:rsidRDefault="000973D3" w:rsidP="60148A44">
            <w:pPr>
              <w:spacing w:line="259" w:lineRule="auto"/>
              <w:ind w:left="720"/>
              <w:jc w:val="right"/>
              <w:rPr>
                <w:b/>
                <w:bCs/>
                <w:color w:val="FF0000"/>
                <w:sz w:val="28"/>
                <w:szCs w:val="28"/>
                <w:lang w:val="en-GB"/>
              </w:rPr>
            </w:pPr>
          </w:p>
          <w:p w14:paraId="008B51A6" w14:textId="77777777" w:rsidR="77E71EC4" w:rsidRDefault="77E71EC4" w:rsidP="60148A44">
            <w:pPr>
              <w:spacing w:line="259" w:lineRule="auto"/>
              <w:ind w:left="720"/>
              <w:jc w:val="right"/>
              <w:rPr>
                <w:b/>
                <w:bCs/>
                <w:color w:val="FF0000"/>
                <w:sz w:val="28"/>
                <w:szCs w:val="28"/>
                <w:lang w:val="en-GB"/>
              </w:rPr>
            </w:pPr>
            <w:r w:rsidRPr="60148A44">
              <w:rPr>
                <w:b/>
                <w:bCs/>
                <w:color w:val="FF0000"/>
                <w:sz w:val="28"/>
                <w:szCs w:val="28"/>
                <w:lang w:val="en-GB"/>
              </w:rPr>
              <w:t>Question and Answer</w:t>
            </w:r>
          </w:p>
          <w:p w14:paraId="29DB2F9C" w14:textId="0EEDB0CE" w:rsidR="003B6B1D" w:rsidRDefault="00B6214D" w:rsidP="003B6B1D">
            <w:pPr>
              <w:spacing w:line="259" w:lineRule="auto"/>
              <w:rPr>
                <w:b/>
                <w:bCs/>
                <w:color w:val="FF0000"/>
                <w:sz w:val="28"/>
                <w:szCs w:val="28"/>
                <w:lang w:val="en-GB"/>
              </w:rPr>
            </w:pPr>
            <w:proofErr w:type="spellStart"/>
            <w:r>
              <w:rPr>
                <w:b/>
                <w:bCs/>
                <w:sz w:val="28"/>
                <w:szCs w:val="28"/>
                <w:lang w:val="en-GB"/>
              </w:rPr>
              <w:t>Wythnos</w:t>
            </w:r>
            <w:proofErr w:type="spellEnd"/>
            <w:r>
              <w:rPr>
                <w:b/>
                <w:bCs/>
                <w:sz w:val="28"/>
                <w:szCs w:val="28"/>
                <w:lang w:val="en-GB"/>
              </w:rPr>
              <w:t xml:space="preserve"> 6</w:t>
            </w:r>
          </w:p>
        </w:tc>
        <w:tc>
          <w:tcPr>
            <w:tcW w:w="7200" w:type="dxa"/>
            <w:gridSpan w:val="2"/>
          </w:tcPr>
          <w:p w14:paraId="29B786B2" w14:textId="391C1372" w:rsidR="60148A44" w:rsidRDefault="60148A44" w:rsidP="60148A44">
            <w:pPr>
              <w:spacing w:after="160" w:line="259" w:lineRule="auto"/>
              <w:rPr>
                <w:rFonts w:ascii="Kristen ITC" w:eastAsia="Kristen ITC" w:hAnsi="Kristen ITC" w:cs="Kristen ITC"/>
                <w:b/>
                <w:bCs/>
                <w:sz w:val="28"/>
                <w:szCs w:val="28"/>
                <w:lang w:val="en-GB"/>
              </w:rPr>
            </w:pPr>
          </w:p>
          <w:p w14:paraId="6D53D91C" w14:textId="1F6ECEB5" w:rsidR="60148A44" w:rsidRDefault="60148A44" w:rsidP="60148A44">
            <w:pPr>
              <w:spacing w:after="160" w:line="259" w:lineRule="auto"/>
              <w:rPr>
                <w:rFonts w:ascii="Kristen ITC" w:eastAsia="Kristen ITC" w:hAnsi="Kristen ITC" w:cs="Kristen ITC"/>
                <w:color w:val="FF0000"/>
                <w:sz w:val="28"/>
                <w:szCs w:val="28"/>
                <w:lang w:val="en-GB"/>
              </w:rPr>
            </w:pPr>
          </w:p>
          <w:p w14:paraId="4714A07E" w14:textId="77777777" w:rsidR="009552EB" w:rsidRDefault="009552EB" w:rsidP="60148A44">
            <w:pPr>
              <w:spacing w:after="160" w:line="259" w:lineRule="auto"/>
              <w:rPr>
                <w:rFonts w:ascii="Kristen ITC" w:eastAsia="Kristen ITC" w:hAnsi="Kristen ITC" w:cs="Kristen ITC"/>
                <w:color w:val="FF0000"/>
                <w:sz w:val="28"/>
                <w:szCs w:val="28"/>
                <w:lang w:val="en-GB"/>
              </w:rPr>
            </w:pPr>
          </w:p>
          <w:p w14:paraId="080D860E" w14:textId="1243B3A4" w:rsidR="77E71EC4" w:rsidRDefault="000973D3" w:rsidP="60148A44">
            <w:pPr>
              <w:spacing w:after="160" w:line="259" w:lineRule="auto"/>
              <w:rPr>
                <w:rFonts w:ascii="Kristen ITC" w:eastAsia="Kristen ITC" w:hAnsi="Kristen ITC" w:cs="Kristen ITC"/>
                <w:sz w:val="28"/>
                <w:szCs w:val="28"/>
                <w:lang w:val="en-GB"/>
              </w:rPr>
            </w:pPr>
            <w:proofErr w:type="spellStart"/>
            <w:r>
              <w:rPr>
                <w:rFonts w:ascii="Kristen ITC" w:eastAsia="Kristen ITC" w:hAnsi="Kristen ITC" w:cs="Kristen ITC"/>
                <w:color w:val="FF0000"/>
                <w:sz w:val="28"/>
                <w:szCs w:val="28"/>
                <w:lang w:val="en-GB"/>
              </w:rPr>
              <w:t>Ceg</w:t>
            </w:r>
            <w:proofErr w:type="spellEnd"/>
            <w:r w:rsidR="77E71EC4" w:rsidRPr="60148A44">
              <w:rPr>
                <w:rFonts w:ascii="Kristen ITC" w:eastAsia="Kristen ITC" w:hAnsi="Kristen ITC" w:cs="Kristen ITC"/>
                <w:sz w:val="28"/>
                <w:szCs w:val="28"/>
                <w:lang w:val="en-GB"/>
              </w:rPr>
              <w:t xml:space="preserve"> – </w:t>
            </w:r>
            <w:r>
              <w:rPr>
                <w:rFonts w:ascii="Kristen ITC" w:eastAsia="Kristen ITC" w:hAnsi="Kristen ITC" w:cs="Kristen ITC"/>
                <w:color w:val="00B050"/>
                <w:sz w:val="28"/>
                <w:szCs w:val="28"/>
                <w:lang w:val="en-GB"/>
              </w:rPr>
              <w:t>Mouth</w:t>
            </w:r>
            <w:r w:rsidR="00C258CF">
              <w:rPr>
                <w:rFonts w:ascii="Kristen ITC" w:eastAsia="Kristen ITC" w:hAnsi="Kristen ITC" w:cs="Kristen ITC"/>
                <w:color w:val="00B050"/>
                <w:sz w:val="28"/>
                <w:szCs w:val="28"/>
                <w:lang w:val="en-GB"/>
              </w:rPr>
              <w:t xml:space="preserve"> </w:t>
            </w:r>
          </w:p>
          <w:p w14:paraId="0CC348A4" w14:textId="311317EC" w:rsidR="77E71EC4" w:rsidRDefault="000973D3" w:rsidP="60148A44">
            <w:pPr>
              <w:spacing w:after="160" w:line="259" w:lineRule="auto"/>
              <w:rPr>
                <w:rFonts w:ascii="Kristen ITC" w:eastAsia="Kristen ITC" w:hAnsi="Kristen ITC" w:cs="Kristen ITC"/>
                <w:color w:val="00B050"/>
                <w:sz w:val="28"/>
                <w:szCs w:val="28"/>
                <w:lang w:val="en-GB"/>
              </w:rPr>
            </w:pPr>
            <w:proofErr w:type="spellStart"/>
            <w:r>
              <w:rPr>
                <w:rFonts w:ascii="Kristen ITC" w:eastAsia="Kristen ITC" w:hAnsi="Kristen ITC" w:cs="Kristen ITC"/>
                <w:color w:val="FF0000"/>
                <w:sz w:val="28"/>
                <w:szCs w:val="28"/>
                <w:lang w:val="en-GB"/>
              </w:rPr>
              <w:t>Llygaid</w:t>
            </w:r>
            <w:proofErr w:type="spellEnd"/>
            <w:r>
              <w:rPr>
                <w:rFonts w:ascii="Kristen ITC" w:eastAsia="Kristen ITC" w:hAnsi="Kristen ITC" w:cs="Kristen ITC"/>
                <w:color w:val="FF0000"/>
                <w:sz w:val="28"/>
                <w:szCs w:val="28"/>
                <w:lang w:val="en-GB"/>
              </w:rPr>
              <w:t xml:space="preserve"> -</w:t>
            </w:r>
            <w:r w:rsidR="73D7DB62" w:rsidRPr="60148A44">
              <w:rPr>
                <w:rFonts w:ascii="Kristen ITC" w:eastAsia="Kristen ITC" w:hAnsi="Kristen ITC" w:cs="Kristen ITC"/>
                <w:sz w:val="28"/>
                <w:szCs w:val="28"/>
                <w:lang w:val="en-GB"/>
              </w:rPr>
              <w:t xml:space="preserve"> </w:t>
            </w:r>
            <w:r>
              <w:rPr>
                <w:rFonts w:ascii="Kristen ITC" w:eastAsia="Kristen ITC" w:hAnsi="Kristen ITC" w:cs="Kristen ITC"/>
                <w:color w:val="00B050"/>
                <w:sz w:val="28"/>
                <w:szCs w:val="28"/>
                <w:lang w:val="en-GB"/>
              </w:rPr>
              <w:t>Eyes</w:t>
            </w:r>
          </w:p>
          <w:p w14:paraId="215DE7B4" w14:textId="4B849724" w:rsidR="0068025F" w:rsidRDefault="000973D3" w:rsidP="60148A44">
            <w:pPr>
              <w:spacing w:after="160" w:line="259" w:lineRule="auto"/>
              <w:rPr>
                <w:rFonts w:ascii="Kristen ITC" w:eastAsia="Kristen ITC" w:hAnsi="Kristen ITC" w:cs="Kristen ITC"/>
                <w:color w:val="00B050"/>
                <w:sz w:val="28"/>
                <w:szCs w:val="28"/>
                <w:lang w:val="en-GB"/>
              </w:rPr>
            </w:pPr>
            <w:proofErr w:type="spellStart"/>
            <w:r>
              <w:rPr>
                <w:rFonts w:ascii="Kristen ITC" w:eastAsia="Kristen ITC" w:hAnsi="Kristen ITC" w:cs="Kristen ITC"/>
                <w:color w:val="FF0000"/>
                <w:sz w:val="28"/>
                <w:szCs w:val="28"/>
                <w:lang w:val="en-GB"/>
              </w:rPr>
              <w:t>Clustiau</w:t>
            </w:r>
            <w:proofErr w:type="spellEnd"/>
            <w:r w:rsidR="0068025F" w:rsidRPr="0068025F">
              <w:rPr>
                <w:rFonts w:ascii="Kristen ITC" w:eastAsia="Kristen ITC" w:hAnsi="Kristen ITC" w:cs="Kristen ITC"/>
                <w:color w:val="FF0000"/>
                <w:sz w:val="28"/>
                <w:szCs w:val="28"/>
                <w:lang w:val="en-GB"/>
              </w:rPr>
              <w:t xml:space="preserve"> </w:t>
            </w:r>
            <w:r>
              <w:rPr>
                <w:rFonts w:ascii="Kristen ITC" w:eastAsia="Kristen ITC" w:hAnsi="Kristen ITC" w:cs="Kristen ITC"/>
                <w:color w:val="00B050"/>
                <w:sz w:val="28"/>
                <w:szCs w:val="28"/>
                <w:lang w:val="en-GB"/>
              </w:rPr>
              <w:t>– ears</w:t>
            </w:r>
          </w:p>
          <w:p w14:paraId="2A8EA655" w14:textId="786C9FC6" w:rsidR="0068025F" w:rsidRDefault="000973D3" w:rsidP="60148A44">
            <w:pPr>
              <w:spacing w:after="160" w:line="259" w:lineRule="auto"/>
              <w:rPr>
                <w:rFonts w:ascii="Kristen ITC" w:eastAsia="Kristen ITC" w:hAnsi="Kristen ITC" w:cs="Kristen ITC"/>
                <w:color w:val="00B050"/>
                <w:sz w:val="28"/>
                <w:szCs w:val="28"/>
                <w:lang w:val="en-GB"/>
              </w:rPr>
            </w:pPr>
            <w:r>
              <w:rPr>
                <w:rFonts w:ascii="Kristen ITC" w:eastAsia="Kristen ITC" w:hAnsi="Kristen ITC" w:cs="Kristen ITC"/>
                <w:color w:val="FF0000"/>
                <w:sz w:val="28"/>
                <w:szCs w:val="28"/>
                <w:lang w:val="en-GB"/>
              </w:rPr>
              <w:t xml:space="preserve">Beth </w:t>
            </w:r>
            <w:proofErr w:type="spellStart"/>
            <w:r>
              <w:rPr>
                <w:rFonts w:ascii="Kristen ITC" w:eastAsia="Kristen ITC" w:hAnsi="Kristen ITC" w:cs="Kristen ITC"/>
                <w:color w:val="FF0000"/>
                <w:sz w:val="28"/>
                <w:szCs w:val="28"/>
                <w:lang w:val="en-GB"/>
              </w:rPr>
              <w:t>sy’n</w:t>
            </w:r>
            <w:proofErr w:type="spellEnd"/>
            <w:r>
              <w:rPr>
                <w:rFonts w:ascii="Kristen ITC" w:eastAsia="Kristen ITC" w:hAnsi="Kristen ITC" w:cs="Kristen ITC"/>
                <w:color w:val="FF0000"/>
                <w:sz w:val="28"/>
                <w:szCs w:val="28"/>
                <w:lang w:val="en-GB"/>
              </w:rPr>
              <w:t xml:space="preserve"> bod?</w:t>
            </w:r>
            <w:r w:rsidR="0068025F" w:rsidRPr="0068025F">
              <w:rPr>
                <w:rFonts w:ascii="Kristen ITC" w:eastAsia="Kristen ITC" w:hAnsi="Kristen ITC" w:cs="Kristen ITC"/>
                <w:color w:val="FF0000"/>
                <w:sz w:val="28"/>
                <w:szCs w:val="28"/>
                <w:lang w:val="en-GB"/>
              </w:rPr>
              <w:t xml:space="preserve"> </w:t>
            </w:r>
            <w:r>
              <w:rPr>
                <w:rFonts w:ascii="Kristen ITC" w:eastAsia="Kristen ITC" w:hAnsi="Kristen ITC" w:cs="Kristen ITC"/>
                <w:color w:val="00B050"/>
                <w:sz w:val="28"/>
                <w:szCs w:val="28"/>
                <w:lang w:val="en-GB"/>
              </w:rPr>
              <w:t>– What’s the matter?</w:t>
            </w:r>
          </w:p>
          <w:p w14:paraId="6C5F2967" w14:textId="537DC1DD" w:rsidR="0068025F" w:rsidRDefault="0068025F" w:rsidP="60148A44">
            <w:pPr>
              <w:spacing w:after="160" w:line="259" w:lineRule="auto"/>
              <w:rPr>
                <w:rFonts w:ascii="Kristen ITC" w:eastAsia="Kristen ITC" w:hAnsi="Kristen ITC" w:cs="Kristen ITC"/>
                <w:sz w:val="28"/>
                <w:szCs w:val="28"/>
                <w:lang w:val="en-GB"/>
              </w:rPr>
            </w:pPr>
          </w:p>
          <w:p w14:paraId="1A425152" w14:textId="5CD7E1A8" w:rsidR="60148A44" w:rsidRDefault="60148A44" w:rsidP="60148A44">
            <w:pPr>
              <w:spacing w:after="160" w:line="259" w:lineRule="auto"/>
              <w:rPr>
                <w:rFonts w:ascii="Kristen ITC" w:eastAsia="Kristen ITC" w:hAnsi="Kristen ITC" w:cs="Kristen ITC"/>
                <w:sz w:val="28"/>
                <w:szCs w:val="28"/>
                <w:lang w:val="en-GB"/>
              </w:rPr>
            </w:pPr>
          </w:p>
        </w:tc>
      </w:tr>
    </w:tbl>
    <w:p w14:paraId="59B10BFA" w14:textId="19C44CC1" w:rsidR="60148A44" w:rsidRDefault="60148A44" w:rsidP="60148A44"/>
    <w:p w14:paraId="45F57446" w14:textId="7E00BC0E" w:rsidR="60148A44" w:rsidRDefault="60148A44" w:rsidP="60148A44"/>
    <w:sectPr w:rsidR="60148A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639F6"/>
    <w:multiLevelType w:val="hybridMultilevel"/>
    <w:tmpl w:val="884E83E4"/>
    <w:lvl w:ilvl="0" w:tplc="4DAAF958">
      <w:start w:val="1"/>
      <w:numFmt w:val="bullet"/>
      <w:lvlText w:val=""/>
      <w:lvlJc w:val="left"/>
      <w:pPr>
        <w:ind w:left="720" w:hanging="360"/>
      </w:pPr>
      <w:rPr>
        <w:rFonts w:ascii="Symbol" w:hAnsi="Symbol" w:hint="default"/>
      </w:rPr>
    </w:lvl>
    <w:lvl w:ilvl="1" w:tplc="4C945E46">
      <w:start w:val="1"/>
      <w:numFmt w:val="bullet"/>
      <w:lvlText w:val="o"/>
      <w:lvlJc w:val="left"/>
      <w:pPr>
        <w:ind w:left="1440" w:hanging="360"/>
      </w:pPr>
      <w:rPr>
        <w:rFonts w:ascii="Courier New" w:hAnsi="Courier New" w:hint="default"/>
      </w:rPr>
    </w:lvl>
    <w:lvl w:ilvl="2" w:tplc="2682C87E">
      <w:start w:val="1"/>
      <w:numFmt w:val="bullet"/>
      <w:lvlText w:val=""/>
      <w:lvlJc w:val="left"/>
      <w:pPr>
        <w:ind w:left="2160" w:hanging="360"/>
      </w:pPr>
      <w:rPr>
        <w:rFonts w:ascii="Wingdings" w:hAnsi="Wingdings" w:hint="default"/>
      </w:rPr>
    </w:lvl>
    <w:lvl w:ilvl="3" w:tplc="283627C6">
      <w:start w:val="1"/>
      <w:numFmt w:val="bullet"/>
      <w:lvlText w:val=""/>
      <w:lvlJc w:val="left"/>
      <w:pPr>
        <w:ind w:left="2880" w:hanging="360"/>
      </w:pPr>
      <w:rPr>
        <w:rFonts w:ascii="Symbol" w:hAnsi="Symbol" w:hint="default"/>
      </w:rPr>
    </w:lvl>
    <w:lvl w:ilvl="4" w:tplc="316ED872">
      <w:start w:val="1"/>
      <w:numFmt w:val="bullet"/>
      <w:lvlText w:val="o"/>
      <w:lvlJc w:val="left"/>
      <w:pPr>
        <w:ind w:left="3600" w:hanging="360"/>
      </w:pPr>
      <w:rPr>
        <w:rFonts w:ascii="Courier New" w:hAnsi="Courier New" w:hint="default"/>
      </w:rPr>
    </w:lvl>
    <w:lvl w:ilvl="5" w:tplc="2864DF56">
      <w:start w:val="1"/>
      <w:numFmt w:val="bullet"/>
      <w:lvlText w:val=""/>
      <w:lvlJc w:val="left"/>
      <w:pPr>
        <w:ind w:left="4320" w:hanging="360"/>
      </w:pPr>
      <w:rPr>
        <w:rFonts w:ascii="Wingdings" w:hAnsi="Wingdings" w:hint="default"/>
      </w:rPr>
    </w:lvl>
    <w:lvl w:ilvl="6" w:tplc="978C6B0A">
      <w:start w:val="1"/>
      <w:numFmt w:val="bullet"/>
      <w:lvlText w:val=""/>
      <w:lvlJc w:val="left"/>
      <w:pPr>
        <w:ind w:left="5040" w:hanging="360"/>
      </w:pPr>
      <w:rPr>
        <w:rFonts w:ascii="Symbol" w:hAnsi="Symbol" w:hint="default"/>
      </w:rPr>
    </w:lvl>
    <w:lvl w:ilvl="7" w:tplc="ED36EDB0">
      <w:start w:val="1"/>
      <w:numFmt w:val="bullet"/>
      <w:lvlText w:val="o"/>
      <w:lvlJc w:val="left"/>
      <w:pPr>
        <w:ind w:left="5760" w:hanging="360"/>
      </w:pPr>
      <w:rPr>
        <w:rFonts w:ascii="Courier New" w:hAnsi="Courier New" w:hint="default"/>
      </w:rPr>
    </w:lvl>
    <w:lvl w:ilvl="8" w:tplc="397CA2F2">
      <w:start w:val="1"/>
      <w:numFmt w:val="bullet"/>
      <w:lvlText w:val=""/>
      <w:lvlJc w:val="left"/>
      <w:pPr>
        <w:ind w:left="6480" w:hanging="360"/>
      </w:pPr>
      <w:rPr>
        <w:rFonts w:ascii="Wingdings" w:hAnsi="Wingdings" w:hint="default"/>
      </w:rPr>
    </w:lvl>
  </w:abstractNum>
  <w:abstractNum w:abstractNumId="1">
    <w:nsid w:val="57CD215D"/>
    <w:multiLevelType w:val="hybridMultilevel"/>
    <w:tmpl w:val="53A08790"/>
    <w:lvl w:ilvl="0" w:tplc="3A8A2E3C">
      <w:start w:val="1"/>
      <w:numFmt w:val="bullet"/>
      <w:lvlText w:val=""/>
      <w:lvlJc w:val="left"/>
      <w:pPr>
        <w:ind w:left="720" w:hanging="360"/>
      </w:pPr>
      <w:rPr>
        <w:rFonts w:ascii="Symbol" w:hAnsi="Symbol" w:hint="default"/>
      </w:rPr>
    </w:lvl>
    <w:lvl w:ilvl="1" w:tplc="026C6C2E">
      <w:start w:val="1"/>
      <w:numFmt w:val="bullet"/>
      <w:lvlText w:val="o"/>
      <w:lvlJc w:val="left"/>
      <w:pPr>
        <w:ind w:left="1440" w:hanging="360"/>
      </w:pPr>
      <w:rPr>
        <w:rFonts w:ascii="Courier New" w:hAnsi="Courier New" w:hint="default"/>
      </w:rPr>
    </w:lvl>
    <w:lvl w:ilvl="2" w:tplc="A25E57FA">
      <w:start w:val="1"/>
      <w:numFmt w:val="bullet"/>
      <w:lvlText w:val=""/>
      <w:lvlJc w:val="left"/>
      <w:pPr>
        <w:ind w:left="2160" w:hanging="360"/>
      </w:pPr>
      <w:rPr>
        <w:rFonts w:ascii="Wingdings" w:hAnsi="Wingdings" w:hint="default"/>
      </w:rPr>
    </w:lvl>
    <w:lvl w:ilvl="3" w:tplc="A314ADBA">
      <w:start w:val="1"/>
      <w:numFmt w:val="bullet"/>
      <w:lvlText w:val=""/>
      <w:lvlJc w:val="left"/>
      <w:pPr>
        <w:ind w:left="2880" w:hanging="360"/>
      </w:pPr>
      <w:rPr>
        <w:rFonts w:ascii="Symbol" w:hAnsi="Symbol" w:hint="default"/>
      </w:rPr>
    </w:lvl>
    <w:lvl w:ilvl="4" w:tplc="43603F08">
      <w:start w:val="1"/>
      <w:numFmt w:val="bullet"/>
      <w:lvlText w:val="o"/>
      <w:lvlJc w:val="left"/>
      <w:pPr>
        <w:ind w:left="3600" w:hanging="360"/>
      </w:pPr>
      <w:rPr>
        <w:rFonts w:ascii="Courier New" w:hAnsi="Courier New" w:hint="default"/>
      </w:rPr>
    </w:lvl>
    <w:lvl w:ilvl="5" w:tplc="A9769014">
      <w:start w:val="1"/>
      <w:numFmt w:val="bullet"/>
      <w:lvlText w:val=""/>
      <w:lvlJc w:val="left"/>
      <w:pPr>
        <w:ind w:left="4320" w:hanging="360"/>
      </w:pPr>
      <w:rPr>
        <w:rFonts w:ascii="Wingdings" w:hAnsi="Wingdings" w:hint="default"/>
      </w:rPr>
    </w:lvl>
    <w:lvl w:ilvl="6" w:tplc="D646CE6A">
      <w:start w:val="1"/>
      <w:numFmt w:val="bullet"/>
      <w:lvlText w:val=""/>
      <w:lvlJc w:val="left"/>
      <w:pPr>
        <w:ind w:left="5040" w:hanging="360"/>
      </w:pPr>
      <w:rPr>
        <w:rFonts w:ascii="Symbol" w:hAnsi="Symbol" w:hint="default"/>
      </w:rPr>
    </w:lvl>
    <w:lvl w:ilvl="7" w:tplc="4DCE29D0">
      <w:start w:val="1"/>
      <w:numFmt w:val="bullet"/>
      <w:lvlText w:val="o"/>
      <w:lvlJc w:val="left"/>
      <w:pPr>
        <w:ind w:left="5760" w:hanging="360"/>
      </w:pPr>
      <w:rPr>
        <w:rFonts w:ascii="Courier New" w:hAnsi="Courier New" w:hint="default"/>
      </w:rPr>
    </w:lvl>
    <w:lvl w:ilvl="8" w:tplc="6BB44C1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BD144"/>
    <w:rsid w:val="00056E3E"/>
    <w:rsid w:val="00084F04"/>
    <w:rsid w:val="000973D3"/>
    <w:rsid w:val="000E262C"/>
    <w:rsid w:val="00130F33"/>
    <w:rsid w:val="00170731"/>
    <w:rsid w:val="001A7755"/>
    <w:rsid w:val="002346E4"/>
    <w:rsid w:val="00264597"/>
    <w:rsid w:val="0027647D"/>
    <w:rsid w:val="00295F36"/>
    <w:rsid w:val="00297DF5"/>
    <w:rsid w:val="003248FA"/>
    <w:rsid w:val="00356910"/>
    <w:rsid w:val="0036202A"/>
    <w:rsid w:val="003B6B1D"/>
    <w:rsid w:val="003F3FAF"/>
    <w:rsid w:val="003F7754"/>
    <w:rsid w:val="004159B6"/>
    <w:rsid w:val="00430584"/>
    <w:rsid w:val="00482B01"/>
    <w:rsid w:val="00487A0D"/>
    <w:rsid w:val="004C741F"/>
    <w:rsid w:val="004D5DBE"/>
    <w:rsid w:val="0050746A"/>
    <w:rsid w:val="00544C4B"/>
    <w:rsid w:val="00551F51"/>
    <w:rsid w:val="00555D63"/>
    <w:rsid w:val="00556C36"/>
    <w:rsid w:val="005660BD"/>
    <w:rsid w:val="00571A99"/>
    <w:rsid w:val="00610BA2"/>
    <w:rsid w:val="0068025F"/>
    <w:rsid w:val="00695344"/>
    <w:rsid w:val="006F7268"/>
    <w:rsid w:val="00811D5E"/>
    <w:rsid w:val="008309F6"/>
    <w:rsid w:val="008A37EE"/>
    <w:rsid w:val="008C0A2B"/>
    <w:rsid w:val="008F7239"/>
    <w:rsid w:val="0094713C"/>
    <w:rsid w:val="009552EB"/>
    <w:rsid w:val="009F7024"/>
    <w:rsid w:val="00A051EC"/>
    <w:rsid w:val="00A84B5B"/>
    <w:rsid w:val="00A94EEB"/>
    <w:rsid w:val="00AA230C"/>
    <w:rsid w:val="00B215C2"/>
    <w:rsid w:val="00B3134D"/>
    <w:rsid w:val="00B6214D"/>
    <w:rsid w:val="00B97CD6"/>
    <w:rsid w:val="00BA34B8"/>
    <w:rsid w:val="00C15E26"/>
    <w:rsid w:val="00C23CCF"/>
    <w:rsid w:val="00C258CF"/>
    <w:rsid w:val="00C9559F"/>
    <w:rsid w:val="00D177D7"/>
    <w:rsid w:val="00D34BEF"/>
    <w:rsid w:val="00D67851"/>
    <w:rsid w:val="00D875DB"/>
    <w:rsid w:val="00D96F23"/>
    <w:rsid w:val="00E30779"/>
    <w:rsid w:val="00E3167E"/>
    <w:rsid w:val="00E453D2"/>
    <w:rsid w:val="00EB7640"/>
    <w:rsid w:val="00ED5CFD"/>
    <w:rsid w:val="00F24BCC"/>
    <w:rsid w:val="00F42E68"/>
    <w:rsid w:val="00F81C98"/>
    <w:rsid w:val="00FC5DF0"/>
    <w:rsid w:val="01D9869F"/>
    <w:rsid w:val="02417B07"/>
    <w:rsid w:val="04442C20"/>
    <w:rsid w:val="077D044F"/>
    <w:rsid w:val="07ACA34F"/>
    <w:rsid w:val="08C6D7FF"/>
    <w:rsid w:val="0A1E0639"/>
    <w:rsid w:val="0A486E82"/>
    <w:rsid w:val="0BE5B205"/>
    <w:rsid w:val="0CC52C33"/>
    <w:rsid w:val="0D100BCD"/>
    <w:rsid w:val="0DAB0DCD"/>
    <w:rsid w:val="10E1DB86"/>
    <w:rsid w:val="121C00C6"/>
    <w:rsid w:val="14DFEBC4"/>
    <w:rsid w:val="151836E8"/>
    <w:rsid w:val="18FA4BC2"/>
    <w:rsid w:val="1B7608C7"/>
    <w:rsid w:val="1C36F7F4"/>
    <w:rsid w:val="1C49E4C7"/>
    <w:rsid w:val="1E8B77BC"/>
    <w:rsid w:val="1F7261F4"/>
    <w:rsid w:val="200C6DC7"/>
    <w:rsid w:val="20D3089E"/>
    <w:rsid w:val="20FC4102"/>
    <w:rsid w:val="2221C2B4"/>
    <w:rsid w:val="249C0A3B"/>
    <w:rsid w:val="24C45B12"/>
    <w:rsid w:val="256C042E"/>
    <w:rsid w:val="25DD680C"/>
    <w:rsid w:val="26193CE2"/>
    <w:rsid w:val="263F2B4C"/>
    <w:rsid w:val="26807DDA"/>
    <w:rsid w:val="27C1BB05"/>
    <w:rsid w:val="2B912285"/>
    <w:rsid w:val="2BA2DCC6"/>
    <w:rsid w:val="2C2AF22B"/>
    <w:rsid w:val="2C8345E5"/>
    <w:rsid w:val="2D8E7E80"/>
    <w:rsid w:val="3005B3C0"/>
    <w:rsid w:val="33F92C7D"/>
    <w:rsid w:val="3537768E"/>
    <w:rsid w:val="367CBA91"/>
    <w:rsid w:val="392F1D6A"/>
    <w:rsid w:val="3A06121E"/>
    <w:rsid w:val="3A1BEF2E"/>
    <w:rsid w:val="3C0CE684"/>
    <w:rsid w:val="3CB88033"/>
    <w:rsid w:val="41F59C63"/>
    <w:rsid w:val="4398DE7A"/>
    <w:rsid w:val="43CBD144"/>
    <w:rsid w:val="44BF63C7"/>
    <w:rsid w:val="44C6B679"/>
    <w:rsid w:val="44E248B4"/>
    <w:rsid w:val="45A5961D"/>
    <w:rsid w:val="45A90E25"/>
    <w:rsid w:val="45AADF25"/>
    <w:rsid w:val="488A7D21"/>
    <w:rsid w:val="499739C2"/>
    <w:rsid w:val="4B199E2B"/>
    <w:rsid w:val="4BFE3EFA"/>
    <w:rsid w:val="4CA6D52B"/>
    <w:rsid w:val="4D9F88D5"/>
    <w:rsid w:val="4FE372BE"/>
    <w:rsid w:val="50D9CB59"/>
    <w:rsid w:val="51283745"/>
    <w:rsid w:val="516772C8"/>
    <w:rsid w:val="5237E2F2"/>
    <w:rsid w:val="52985EAE"/>
    <w:rsid w:val="539E3262"/>
    <w:rsid w:val="56830208"/>
    <w:rsid w:val="5970AD32"/>
    <w:rsid w:val="59B16FBE"/>
    <w:rsid w:val="5A17849F"/>
    <w:rsid w:val="5A9A780C"/>
    <w:rsid w:val="5AAD83E3"/>
    <w:rsid w:val="5BE19A91"/>
    <w:rsid w:val="5BF7B057"/>
    <w:rsid w:val="5C10A41E"/>
    <w:rsid w:val="5C45D132"/>
    <w:rsid w:val="5C7384A7"/>
    <w:rsid w:val="5F0A3BC1"/>
    <w:rsid w:val="5F9BDC58"/>
    <w:rsid w:val="6008FC9E"/>
    <w:rsid w:val="60148A44"/>
    <w:rsid w:val="62117E01"/>
    <w:rsid w:val="6235526D"/>
    <w:rsid w:val="63BA07BD"/>
    <w:rsid w:val="64743374"/>
    <w:rsid w:val="654595A6"/>
    <w:rsid w:val="65561587"/>
    <w:rsid w:val="65BE8B3C"/>
    <w:rsid w:val="6685758A"/>
    <w:rsid w:val="67046CDA"/>
    <w:rsid w:val="678035E2"/>
    <w:rsid w:val="68425AD3"/>
    <w:rsid w:val="6A4C3A07"/>
    <w:rsid w:val="6BA7455F"/>
    <w:rsid w:val="6CAE21F0"/>
    <w:rsid w:val="6E6466EE"/>
    <w:rsid w:val="6ED881ED"/>
    <w:rsid w:val="6F68F13B"/>
    <w:rsid w:val="70A03C48"/>
    <w:rsid w:val="73D7DB62"/>
    <w:rsid w:val="751BB4F7"/>
    <w:rsid w:val="75FE0827"/>
    <w:rsid w:val="76B22A77"/>
    <w:rsid w:val="76FAB909"/>
    <w:rsid w:val="77E71EC4"/>
    <w:rsid w:val="78D03585"/>
    <w:rsid w:val="791B5297"/>
    <w:rsid w:val="79C659E4"/>
    <w:rsid w:val="7C0F9B94"/>
    <w:rsid w:val="7E5C5E92"/>
    <w:rsid w:val="7E628519"/>
    <w:rsid w:val="7F9AD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3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4D"/>
    <w:rPr>
      <w:rFonts w:ascii="Tahoma" w:hAnsi="Tahoma" w:cs="Tahoma"/>
      <w:sz w:val="16"/>
      <w:szCs w:val="16"/>
    </w:rPr>
  </w:style>
  <w:style w:type="character" w:styleId="Hyperlink">
    <w:name w:val="Hyperlink"/>
    <w:basedOn w:val="DefaultParagraphFont"/>
    <w:uiPriority w:val="99"/>
    <w:semiHidden/>
    <w:unhideWhenUsed/>
    <w:rsid w:val="009F70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3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4D"/>
    <w:rPr>
      <w:rFonts w:ascii="Tahoma" w:hAnsi="Tahoma" w:cs="Tahoma"/>
      <w:sz w:val="16"/>
      <w:szCs w:val="16"/>
    </w:rPr>
  </w:style>
  <w:style w:type="character" w:styleId="Hyperlink">
    <w:name w:val="Hyperlink"/>
    <w:basedOn w:val="DefaultParagraphFont"/>
    <w:uiPriority w:val="99"/>
    <w:semiHidden/>
    <w:unhideWhenUsed/>
    <w:rsid w:val="009F7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a154f5Rp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CCOS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Davies (Pennard Primary School)</dc:creator>
  <cp:lastModifiedBy>staff-penp14</cp:lastModifiedBy>
  <cp:revision>19</cp:revision>
  <dcterms:created xsi:type="dcterms:W3CDTF">2020-05-09T17:36:00Z</dcterms:created>
  <dcterms:modified xsi:type="dcterms:W3CDTF">2020-05-13T06:58:00Z</dcterms:modified>
</cp:coreProperties>
</file>